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CD4BC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>Кузнецка от 24.03.2005 № 15-2/4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DC5C4E" w:rsidRPr="00DC5C4E">
        <w:rPr>
          <w:rFonts w:ascii="Times New Roman" w:hAnsi="Times New Roman"/>
          <w:b/>
          <w:sz w:val="28"/>
          <w:szCs w:val="28"/>
          <w:lang w:eastAsia="ru-RU"/>
        </w:rPr>
        <w:t>О комиссии по восстановлению прав реабилитированных же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ртв политических репрессий при администрации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CD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CD4BC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30 марта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представителей города Кузнецка от 24.03.2005 № 15-2/4 «О комиссии по восстановлению прав реабилитированных жертв политических репрессий при администрации города Кузнецка»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пункт 1 Решения в следующей редакции: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Pr="00DC5C4E">
        <w:rPr>
          <w:rFonts w:ascii="Times New Roman" w:hAnsi="Times New Roman"/>
          <w:sz w:val="28"/>
          <w:szCs w:val="28"/>
          <w:lang w:eastAsia="ru-RU"/>
        </w:rPr>
        <w:t>Создать комиссию по восстановлению прав реабилитированных жертв политических репрессий при администрации города Кузнецка (далее - комиссия) в составе: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Пастушкова Любовь Николаевна</w:t>
      </w:r>
      <w:r w:rsidRPr="00DC5C4E">
        <w:rPr>
          <w:rFonts w:ascii="Times New Roman" w:hAnsi="Times New Roman"/>
          <w:sz w:val="28"/>
          <w:szCs w:val="28"/>
          <w:lang w:eastAsia="ru-RU"/>
        </w:rPr>
        <w:t xml:space="preserve"> - заместитель главы администрации города Кузнецка;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Яснов Сергей Юрьевич - начальник юридического отдела администрации города Кузнецка;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 xml:space="preserve">Самотохина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C4E">
        <w:rPr>
          <w:rFonts w:ascii="Times New Roman" w:hAnsi="Times New Roman"/>
          <w:sz w:val="28"/>
          <w:szCs w:val="28"/>
          <w:lang w:eastAsia="ru-RU"/>
        </w:rPr>
        <w:t>Елена Павловна - главный специалист отдела социальной защиты населения администрации города Кузнецка;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Демидова </w:t>
      </w:r>
      <w:r w:rsidRPr="00DC5C4E">
        <w:rPr>
          <w:rFonts w:ascii="Times New Roman" w:hAnsi="Times New Roman"/>
          <w:sz w:val="28"/>
          <w:szCs w:val="28"/>
          <w:lang w:eastAsia="ru-RU"/>
        </w:rPr>
        <w:t xml:space="preserve"> Ирина Михайловна - директор муници</w:t>
      </w:r>
      <w:r>
        <w:rPr>
          <w:rFonts w:ascii="Times New Roman" w:hAnsi="Times New Roman"/>
          <w:sz w:val="28"/>
          <w:szCs w:val="28"/>
          <w:lang w:eastAsia="ru-RU"/>
        </w:rPr>
        <w:t>пального бюджетного учреждения «Кузнецкий городской архив»</w:t>
      </w:r>
      <w:r w:rsidRPr="00DC5C4E">
        <w:rPr>
          <w:rFonts w:ascii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lastRenderedPageBreak/>
        <w:t>Фролов Игорь Борисович - начальник управления финансов города Кузнецка;</w:t>
      </w:r>
    </w:p>
    <w:p w:rsid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Калмыкова Марина Владимировна - депутат Собрания представителей города Кузнецка (по согласованию).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4BC8">
        <w:rPr>
          <w:rFonts w:ascii="Times New Roman" w:hAnsi="Times New Roman"/>
          <w:b/>
          <w:sz w:val="28"/>
          <w:szCs w:val="28"/>
          <w:lang w:eastAsia="ru-RU"/>
        </w:rPr>
        <w:t>Глава  города Кузнецка                                                                  В.А. Назаров</w:t>
      </w:r>
    </w:p>
    <w:p w:rsidR="00CD4BC8" w:rsidRPr="00CD4BC8" w:rsidRDefault="00CD4BC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30.03.2017 № 29-40/6</w:t>
      </w:r>
      <w:bookmarkStart w:id="0" w:name="_GoBack"/>
      <w:bookmarkEnd w:id="0"/>
    </w:p>
    <w:sectPr w:rsidR="00CD4BC8" w:rsidRPr="00CD4BC8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C22347"/>
    <w:rsid w:val="00C52E24"/>
    <w:rsid w:val="00C65923"/>
    <w:rsid w:val="00C83B5C"/>
    <w:rsid w:val="00CA30A8"/>
    <w:rsid w:val="00CC30C5"/>
    <w:rsid w:val="00CD050C"/>
    <w:rsid w:val="00CD4BC8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11</cp:revision>
  <cp:lastPrinted>2017-03-31T09:57:00Z</cp:lastPrinted>
  <dcterms:created xsi:type="dcterms:W3CDTF">2016-03-25T13:15:00Z</dcterms:created>
  <dcterms:modified xsi:type="dcterms:W3CDTF">2017-03-31T09:58:00Z</dcterms:modified>
</cp:coreProperties>
</file>