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E47E1A" w:rsidRPr="00DE2A81" w:rsidRDefault="00276466" w:rsidP="00B80E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О внесении изменений в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Положени</w:t>
      </w:r>
      <w:r>
        <w:rPr>
          <w:b/>
          <w:bCs/>
          <w:color w:val="000000"/>
          <w:spacing w:val="4"/>
          <w:sz w:val="28"/>
          <w:szCs w:val="28"/>
        </w:rPr>
        <w:t>е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о денежном содержании Главы города Кузнецка и муниципальных служащих города Кузнецка</w:t>
      </w:r>
      <w:r>
        <w:rPr>
          <w:b/>
          <w:bCs/>
          <w:color w:val="000000"/>
          <w:spacing w:val="4"/>
          <w:sz w:val="28"/>
          <w:szCs w:val="28"/>
        </w:rPr>
        <w:t xml:space="preserve">, утвержденное решением Собрания представителей города Кузнецка от 29.08.2019 № </w:t>
      </w:r>
      <w:r w:rsidRPr="00276466">
        <w:rPr>
          <w:b/>
          <w:bCs/>
          <w:color w:val="000000"/>
          <w:spacing w:val="4"/>
          <w:sz w:val="28"/>
          <w:szCs w:val="28"/>
        </w:rPr>
        <w:t>44-73/6</w:t>
      </w:r>
    </w:p>
    <w:p w:rsidR="00E47E1A" w:rsidRPr="00DE2A81" w:rsidRDefault="00E47E1A" w:rsidP="00415A50">
      <w:pPr>
        <w:widowControl w:val="0"/>
        <w:jc w:val="both"/>
        <w:rPr>
          <w:sz w:val="28"/>
          <w:szCs w:val="28"/>
        </w:rPr>
      </w:pPr>
    </w:p>
    <w:p w:rsidR="00E47E1A" w:rsidRDefault="003D1925" w:rsidP="003D192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</w:t>
      </w:r>
      <w:r w:rsidR="00F7368B">
        <w:rPr>
          <w:sz w:val="28"/>
          <w:szCs w:val="28"/>
        </w:rPr>
        <w:t>представителей города Кузнецка 24 сентября 2020 года</w:t>
      </w:r>
    </w:p>
    <w:p w:rsidR="003D1925" w:rsidRDefault="003D1925" w:rsidP="00415A50">
      <w:pPr>
        <w:widowControl w:val="0"/>
        <w:jc w:val="both"/>
        <w:rPr>
          <w:sz w:val="28"/>
          <w:szCs w:val="28"/>
        </w:rPr>
      </w:pPr>
    </w:p>
    <w:p w:rsidR="00FF6BF3" w:rsidRPr="003D2A48" w:rsidRDefault="00E47E1A" w:rsidP="00FF6B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22 Федерального закона от 02.03.2007 № 25-ФЗ «О муниципальной службе в Российской Федерации», статьей 9 Закона Пен</w:t>
      </w:r>
      <w:r w:rsidR="001E0782">
        <w:rPr>
          <w:sz w:val="28"/>
          <w:szCs w:val="28"/>
        </w:rPr>
        <w:t>зенской области от 10.10.2007 №</w:t>
      </w:r>
      <w:r>
        <w:rPr>
          <w:sz w:val="28"/>
          <w:szCs w:val="28"/>
        </w:rPr>
        <w:t>1390-ЗПО «О муниципальной службе в Пензенской области»,</w:t>
      </w:r>
      <w:r w:rsidR="00F7368B">
        <w:rPr>
          <w:sz w:val="28"/>
          <w:szCs w:val="28"/>
        </w:rPr>
        <w:t xml:space="preserve"> </w:t>
      </w:r>
      <w:r w:rsidR="009D7E53">
        <w:rPr>
          <w:sz w:val="28"/>
          <w:szCs w:val="28"/>
        </w:rPr>
        <w:t>р</w:t>
      </w:r>
      <w:r w:rsidR="00FF6BF3">
        <w:rPr>
          <w:sz w:val="28"/>
          <w:szCs w:val="28"/>
        </w:rPr>
        <w:t>ешением Собрания представителей</w:t>
      </w:r>
      <w:r w:rsidR="001E0782">
        <w:rPr>
          <w:sz w:val="28"/>
          <w:szCs w:val="28"/>
        </w:rPr>
        <w:t xml:space="preserve"> города Кузнецка от 26.12.2019 №</w:t>
      </w:r>
      <w:r w:rsidR="00FF6BF3">
        <w:rPr>
          <w:sz w:val="28"/>
          <w:szCs w:val="28"/>
        </w:rPr>
        <w:t>44-4/7</w:t>
      </w:r>
      <w:r w:rsidR="001E0782">
        <w:rPr>
          <w:sz w:val="28"/>
          <w:szCs w:val="28"/>
        </w:rPr>
        <w:t xml:space="preserve"> </w:t>
      </w:r>
      <w:r w:rsidR="00FF6BF3">
        <w:rPr>
          <w:sz w:val="28"/>
          <w:szCs w:val="28"/>
        </w:rPr>
        <w:t xml:space="preserve">"О бюджете города Кузнецка Пензенской области на 2020 год и на плановый период 2021 и 2022 годов", </w:t>
      </w:r>
      <w:r w:rsidR="00FF6BF3" w:rsidRPr="003D2A48">
        <w:rPr>
          <w:bCs/>
          <w:sz w:val="28"/>
          <w:szCs w:val="28"/>
        </w:rPr>
        <w:t xml:space="preserve">руководствуясь </w:t>
      </w:r>
      <w:hyperlink r:id="rId8" w:history="1">
        <w:r w:rsidR="00FF6BF3" w:rsidRPr="003D2A48">
          <w:rPr>
            <w:bCs/>
            <w:sz w:val="28"/>
            <w:szCs w:val="28"/>
          </w:rPr>
          <w:t>ст. 21</w:t>
        </w:r>
      </w:hyperlink>
      <w:r w:rsidR="00FF6BF3" w:rsidRPr="003D2A48">
        <w:rPr>
          <w:bCs/>
          <w:sz w:val="28"/>
          <w:szCs w:val="28"/>
        </w:rPr>
        <w:t xml:space="preserve"> Устава города Кузнецка Пензенской области</w:t>
      </w:r>
      <w:r w:rsidR="00FF6BF3" w:rsidRPr="003D2A48">
        <w:rPr>
          <w:sz w:val="28"/>
          <w:szCs w:val="28"/>
        </w:rPr>
        <w:t>,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Pr="00A0029C" w:rsidRDefault="00E47E1A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Default="00550A86" w:rsidP="00550A86">
      <w:pPr>
        <w:ind w:firstLine="709"/>
        <w:jc w:val="both"/>
        <w:rPr>
          <w:sz w:val="28"/>
          <w:szCs w:val="28"/>
        </w:rPr>
      </w:pPr>
      <w:r w:rsidRPr="00F7368B">
        <w:rPr>
          <w:sz w:val="28"/>
          <w:szCs w:val="28"/>
        </w:rPr>
        <w:t>1.</w:t>
      </w:r>
      <w:r w:rsidR="001E0782">
        <w:rPr>
          <w:b/>
          <w:sz w:val="28"/>
          <w:szCs w:val="28"/>
        </w:rPr>
        <w:t xml:space="preserve"> </w:t>
      </w:r>
      <w:r w:rsidR="00276466" w:rsidRPr="001E0782">
        <w:rPr>
          <w:sz w:val="28"/>
          <w:szCs w:val="28"/>
        </w:rPr>
        <w:t>Внести в Положени</w:t>
      </w:r>
      <w:r w:rsidRPr="001E0782">
        <w:rPr>
          <w:sz w:val="28"/>
          <w:szCs w:val="28"/>
        </w:rPr>
        <w:t>е</w:t>
      </w:r>
      <w:r w:rsidR="00E47E1A" w:rsidRPr="001E0782">
        <w:rPr>
          <w:sz w:val="28"/>
          <w:szCs w:val="28"/>
        </w:rPr>
        <w:t xml:space="preserve"> о денежном содержании Главы города Кузнецка и муниципальных служащих города </w:t>
      </w:r>
      <w:r w:rsidR="005614F8" w:rsidRPr="001E0782">
        <w:rPr>
          <w:sz w:val="28"/>
          <w:szCs w:val="28"/>
        </w:rPr>
        <w:t>Кузнецка, утвержденное решением Собрания представителей города К</w:t>
      </w:r>
      <w:r w:rsidRPr="001E0782">
        <w:rPr>
          <w:sz w:val="28"/>
          <w:szCs w:val="28"/>
        </w:rPr>
        <w:t>узнецка от 29.08.2019 № 44-73/6</w:t>
      </w:r>
      <w:r w:rsidR="004A4072" w:rsidRPr="001E0782">
        <w:rPr>
          <w:sz w:val="28"/>
          <w:szCs w:val="28"/>
        </w:rPr>
        <w:t xml:space="preserve"> (далее - Положение)</w:t>
      </w:r>
      <w:r w:rsidR="00FF6BF3" w:rsidRPr="001E0782">
        <w:rPr>
          <w:sz w:val="28"/>
          <w:szCs w:val="28"/>
        </w:rPr>
        <w:t>,</w:t>
      </w:r>
      <w:r w:rsidRPr="001E0782">
        <w:rPr>
          <w:sz w:val="28"/>
          <w:szCs w:val="28"/>
        </w:rPr>
        <w:t xml:space="preserve"> следующие изменения:</w:t>
      </w:r>
    </w:p>
    <w:p w:rsidR="00550A86" w:rsidRDefault="001E0782" w:rsidP="00550A8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Приложение №</w:t>
      </w:r>
      <w:r w:rsidR="00550A86">
        <w:rPr>
          <w:sz w:val="28"/>
          <w:szCs w:val="28"/>
        </w:rPr>
        <w:t xml:space="preserve"> 1 к Положению изложить в следующей редакции:</w:t>
      </w:r>
    </w:p>
    <w:p w:rsidR="00550A86" w:rsidRDefault="00550A86" w:rsidP="00550A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0A86" w:rsidRDefault="00550A86" w:rsidP="00550A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«РАЗМЕРЫ</w:t>
      </w:r>
      <w:r w:rsidR="00F736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ДОЛЖНОСТНЫХ ОКЛАДОВ МУНИЦИПАЛЬНЫХ СЛУЖАЩИХ</w:t>
      </w:r>
      <w:r w:rsidR="00F736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ГЛАВЫ ГОРОДА КУЗНЕЦКА</w:t>
      </w:r>
    </w:p>
    <w:p w:rsidR="00550A86" w:rsidRDefault="00550A86" w:rsidP="00550A86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2693"/>
      </w:tblGrid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93" w:type="dxa"/>
          </w:tcPr>
          <w:p w:rsidR="00550A86" w:rsidRDefault="00550A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должностного оклада в месяц</w:t>
            </w:r>
          </w:p>
          <w:p w:rsidR="00550A86" w:rsidRDefault="00550A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рублях)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Кузнецка, Глава администрации города Кузнецка</w:t>
            </w:r>
          </w:p>
        </w:tc>
        <w:tc>
          <w:tcPr>
            <w:tcW w:w="2693" w:type="dxa"/>
          </w:tcPr>
          <w:p w:rsidR="00550A86" w:rsidRDefault="00550A86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87044">
              <w:rPr>
                <w:sz w:val="28"/>
                <w:szCs w:val="28"/>
              </w:rPr>
              <w:t>790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2693" w:type="dxa"/>
          </w:tcPr>
          <w:p w:rsidR="00550A86" w:rsidRDefault="00550A86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7044">
              <w:rPr>
                <w:sz w:val="28"/>
                <w:szCs w:val="28"/>
              </w:rPr>
              <w:t>5373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главы администрации</w:t>
            </w:r>
          </w:p>
        </w:tc>
        <w:tc>
          <w:tcPr>
            <w:tcW w:w="2693" w:type="dxa"/>
          </w:tcPr>
          <w:p w:rsidR="00550A86" w:rsidRDefault="00550A86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87044">
              <w:rPr>
                <w:sz w:val="28"/>
                <w:szCs w:val="28"/>
              </w:rPr>
              <w:t>796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контрольно-счетной палаты</w:t>
            </w:r>
          </w:p>
        </w:tc>
        <w:tc>
          <w:tcPr>
            <w:tcW w:w="2693" w:type="dxa"/>
          </w:tcPr>
          <w:p w:rsidR="00550A86" w:rsidRDefault="00550A86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87044">
              <w:rPr>
                <w:sz w:val="28"/>
                <w:szCs w:val="28"/>
              </w:rPr>
              <w:t>796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иного органа местного самоуправления, отраслевого (функционального) органа администрации</w:t>
            </w:r>
          </w:p>
        </w:tc>
        <w:tc>
          <w:tcPr>
            <w:tcW w:w="2693" w:type="dxa"/>
          </w:tcPr>
          <w:p w:rsidR="00550A86" w:rsidRDefault="00550A86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87044">
              <w:rPr>
                <w:sz w:val="28"/>
                <w:szCs w:val="28"/>
              </w:rPr>
              <w:t>565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администрации</w:t>
            </w:r>
          </w:p>
        </w:tc>
        <w:tc>
          <w:tcPr>
            <w:tcW w:w="2693" w:type="dxa"/>
          </w:tcPr>
          <w:p w:rsidR="00550A86" w:rsidRDefault="00087044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12050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администрации, руководителя иного органа местного самоуправления</w:t>
            </w:r>
          </w:p>
        </w:tc>
        <w:tc>
          <w:tcPr>
            <w:tcW w:w="2693" w:type="dxa"/>
          </w:tcPr>
          <w:p w:rsidR="00550A86" w:rsidRDefault="00550A86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87044">
              <w:rPr>
                <w:sz w:val="28"/>
                <w:szCs w:val="28"/>
              </w:rPr>
              <w:t>803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иного органа местного самоуправления</w:t>
            </w:r>
          </w:p>
        </w:tc>
        <w:tc>
          <w:tcPr>
            <w:tcW w:w="2693" w:type="dxa"/>
          </w:tcPr>
          <w:p w:rsidR="00550A86" w:rsidRDefault="00550A86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87044">
              <w:rPr>
                <w:sz w:val="28"/>
                <w:szCs w:val="28"/>
              </w:rPr>
              <w:t>561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администрации, руководитель пресс-службы администрации</w:t>
            </w:r>
          </w:p>
        </w:tc>
        <w:tc>
          <w:tcPr>
            <w:tcW w:w="2693" w:type="dxa"/>
          </w:tcPr>
          <w:p w:rsidR="00550A86" w:rsidRDefault="00550A86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87044">
              <w:rPr>
                <w:sz w:val="28"/>
                <w:szCs w:val="28"/>
              </w:rPr>
              <w:t>729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2693" w:type="dxa"/>
          </w:tcPr>
          <w:p w:rsidR="00550A86" w:rsidRDefault="00087044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8729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иного органа местного самоуправления</w:t>
            </w:r>
          </w:p>
        </w:tc>
        <w:tc>
          <w:tcPr>
            <w:tcW w:w="2693" w:type="dxa"/>
          </w:tcPr>
          <w:p w:rsidR="00550A86" w:rsidRDefault="00550A86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87044">
              <w:rPr>
                <w:sz w:val="28"/>
                <w:szCs w:val="28"/>
              </w:rPr>
              <w:t>729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аппарата Собрания представителей города Кузнецка, главный специалист администрации, аппарата Собрания представителей города Кузнецка, контрольно-счетной палаты, иного органа местного самоуправления</w:t>
            </w:r>
          </w:p>
        </w:tc>
        <w:tc>
          <w:tcPr>
            <w:tcW w:w="2693" w:type="dxa"/>
          </w:tcPr>
          <w:p w:rsidR="00550A86" w:rsidRDefault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7067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администрации, аппарата Собрания представителей города Кузнецка, контрольно-счетной палаты, иного органа местного самоуправления</w:t>
            </w:r>
          </w:p>
        </w:tc>
        <w:tc>
          <w:tcPr>
            <w:tcW w:w="2693" w:type="dxa"/>
          </w:tcPr>
          <w:p w:rsidR="00550A86" w:rsidRDefault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6236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администрации, иного органа местного самоуправления</w:t>
            </w:r>
          </w:p>
        </w:tc>
        <w:tc>
          <w:tcPr>
            <w:tcW w:w="2693" w:type="dxa"/>
          </w:tcPr>
          <w:p w:rsidR="00550A86" w:rsidRDefault="00550A86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87044">
              <w:rPr>
                <w:sz w:val="28"/>
                <w:szCs w:val="28"/>
              </w:rPr>
              <w:t>409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 администрации, иного органа местного самоуправления</w:t>
            </w:r>
          </w:p>
        </w:tc>
        <w:tc>
          <w:tcPr>
            <w:tcW w:w="2693" w:type="dxa"/>
          </w:tcPr>
          <w:p w:rsidR="00550A86" w:rsidRDefault="00550A86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87044">
              <w:rPr>
                <w:sz w:val="28"/>
                <w:szCs w:val="28"/>
              </w:rPr>
              <w:t>575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администрации, иного органа местного самоуправления</w:t>
            </w:r>
          </w:p>
        </w:tc>
        <w:tc>
          <w:tcPr>
            <w:tcW w:w="2693" w:type="dxa"/>
          </w:tcPr>
          <w:p w:rsidR="00550A86" w:rsidRPr="00550A86" w:rsidRDefault="00550A86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A86">
              <w:rPr>
                <w:sz w:val="28"/>
                <w:szCs w:val="28"/>
              </w:rPr>
              <w:t>3</w:t>
            </w:r>
            <w:r w:rsidR="00087044">
              <w:rPr>
                <w:sz w:val="28"/>
                <w:szCs w:val="28"/>
              </w:rPr>
              <w:t>746</w:t>
            </w:r>
          </w:p>
        </w:tc>
      </w:tr>
    </w:tbl>
    <w:p w:rsidR="00550A86" w:rsidRPr="00550A86" w:rsidRDefault="00DB56F3" w:rsidP="00DB56F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;»</w:t>
      </w:r>
    </w:p>
    <w:p w:rsidR="00DB56F3" w:rsidRDefault="00DB56F3" w:rsidP="00DB56F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D36AC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E0782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 xml:space="preserve"> 2 к Положению изложить в следующей редакции:</w:t>
      </w:r>
    </w:p>
    <w:p w:rsidR="00DB56F3" w:rsidRDefault="00DB56F3" w:rsidP="00707FBD">
      <w:pPr>
        <w:ind w:firstLine="709"/>
        <w:jc w:val="both"/>
        <w:rPr>
          <w:sz w:val="28"/>
          <w:szCs w:val="28"/>
        </w:rPr>
      </w:pPr>
    </w:p>
    <w:p w:rsidR="00DB56F3" w:rsidRDefault="00DB56F3" w:rsidP="00DB56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«РАЗМЕРЫ</w:t>
      </w:r>
      <w:r w:rsidR="00F736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ЕЖЕМЕСЯЧНЫХ ДОПЛАТ К ДОЛЖНОСТНОМУ ОКЛАДУ ЗА КЛАССНЫЙ ЧИН</w:t>
      </w:r>
    </w:p>
    <w:p w:rsidR="00DB56F3" w:rsidRDefault="00DB56F3" w:rsidP="00DB56F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1417"/>
        <w:gridCol w:w="1418"/>
        <w:gridCol w:w="1417"/>
      </w:tblGrid>
      <w:tr w:rsidR="00DB56F3" w:rsidTr="00F7368B">
        <w:tc>
          <w:tcPr>
            <w:tcW w:w="5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чины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доплаты (в рублях) за классный чин</w:t>
            </w:r>
          </w:p>
        </w:tc>
      </w:tr>
      <w:tr w:rsidR="00DB56F3" w:rsidTr="00F7368B">
        <w:tc>
          <w:tcPr>
            <w:tcW w:w="5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</w:tr>
      <w:tr w:rsidR="00DB56F3" w:rsidTr="00F7368B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87044">
              <w:rPr>
                <w:sz w:val="28"/>
                <w:szCs w:val="28"/>
              </w:rPr>
              <w:t>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87044">
              <w:rPr>
                <w:sz w:val="28"/>
                <w:szCs w:val="28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87044">
              <w:rPr>
                <w:sz w:val="28"/>
                <w:szCs w:val="28"/>
              </w:rPr>
              <w:t>921</w:t>
            </w:r>
          </w:p>
        </w:tc>
      </w:tr>
      <w:tr w:rsidR="00DB56F3" w:rsidTr="00F7368B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Муниципальный советник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87044">
              <w:rPr>
                <w:sz w:val="28"/>
                <w:szCs w:val="28"/>
              </w:rPr>
              <w:t>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7044">
              <w:rPr>
                <w:sz w:val="28"/>
                <w:szCs w:val="28"/>
              </w:rPr>
              <w:t>873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7044">
              <w:rPr>
                <w:sz w:val="28"/>
                <w:szCs w:val="28"/>
              </w:rPr>
              <w:t>504</w:t>
            </w:r>
          </w:p>
        </w:tc>
      </w:tr>
      <w:tr w:rsidR="00DB56F3" w:rsidTr="00F7368B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7044">
              <w:rPr>
                <w:sz w:val="28"/>
                <w:szCs w:val="28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87044">
              <w:rPr>
                <w:sz w:val="28"/>
                <w:szCs w:val="28"/>
              </w:rPr>
              <w:t>639</w:t>
            </w:r>
          </w:p>
        </w:tc>
      </w:tr>
      <w:tr w:rsidR="00DB56F3" w:rsidTr="00F7368B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87044">
              <w:rPr>
                <w:sz w:val="28"/>
                <w:szCs w:val="28"/>
              </w:rPr>
              <w:t>466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87044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</w:t>
            </w:r>
          </w:p>
        </w:tc>
      </w:tr>
      <w:tr w:rsidR="00DB56F3" w:rsidTr="00F7368B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7044">
              <w:rPr>
                <w:sz w:val="28"/>
                <w:szCs w:val="28"/>
              </w:rPr>
              <w:t>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87044">
              <w:rPr>
                <w:sz w:val="28"/>
                <w:szCs w:val="28"/>
              </w:rPr>
              <w:t>77</w:t>
            </w:r>
          </w:p>
        </w:tc>
      </w:tr>
    </w:tbl>
    <w:p w:rsidR="00DB56F3" w:rsidRDefault="00DB56F3" w:rsidP="00DB56F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D7E53" w:rsidRDefault="00276466" w:rsidP="009D7E5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7E1A">
        <w:rPr>
          <w:sz w:val="28"/>
          <w:szCs w:val="28"/>
        </w:rPr>
        <w:t xml:space="preserve">. </w:t>
      </w:r>
      <w:r w:rsidR="009D7E53">
        <w:rPr>
          <w:sz w:val="28"/>
          <w:szCs w:val="28"/>
        </w:rPr>
        <w:t>Настоящее решение вступает в силу с 1 октября 2020 года.</w:t>
      </w:r>
    </w:p>
    <w:p w:rsidR="00E47E1A" w:rsidRDefault="00276466" w:rsidP="009D7E53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7E1A">
        <w:rPr>
          <w:sz w:val="28"/>
          <w:szCs w:val="28"/>
        </w:rPr>
        <w:t xml:space="preserve">.Опубликовать настоящее решение в Вестнике Собрания представителей города Кузнецка. </w:t>
      </w:r>
    </w:p>
    <w:p w:rsidR="00E47E1A" w:rsidRDefault="00E47E1A" w:rsidP="00415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Default="00E47E1A" w:rsidP="00415A50">
      <w:pPr>
        <w:widowControl w:val="0"/>
        <w:spacing w:line="360" w:lineRule="auto"/>
        <w:jc w:val="both"/>
        <w:rPr>
          <w:sz w:val="28"/>
          <w:szCs w:val="28"/>
        </w:rPr>
      </w:pPr>
      <w:r w:rsidRPr="00DE2A81">
        <w:rPr>
          <w:sz w:val="28"/>
          <w:szCs w:val="28"/>
        </w:rPr>
        <w:t>Глав</w:t>
      </w:r>
      <w:r w:rsidR="00B80EA9">
        <w:rPr>
          <w:sz w:val="28"/>
          <w:szCs w:val="28"/>
        </w:rPr>
        <w:t>а</w:t>
      </w:r>
      <w:r w:rsidRPr="00DE2A81">
        <w:rPr>
          <w:sz w:val="28"/>
          <w:szCs w:val="28"/>
        </w:rPr>
        <w:t xml:space="preserve"> города Кузнецка                                         </w:t>
      </w:r>
      <w:r w:rsidR="001E0782">
        <w:rPr>
          <w:sz w:val="28"/>
          <w:szCs w:val="28"/>
        </w:rPr>
        <w:t xml:space="preserve">                                     </w:t>
      </w:r>
      <w:r w:rsidRPr="00DE2A81">
        <w:rPr>
          <w:sz w:val="28"/>
          <w:szCs w:val="28"/>
        </w:rPr>
        <w:t xml:space="preserve"> </w:t>
      </w:r>
      <w:r w:rsidR="00B80EA9">
        <w:rPr>
          <w:sz w:val="28"/>
          <w:szCs w:val="28"/>
        </w:rPr>
        <w:t>С.И.</w:t>
      </w:r>
      <w:r w:rsidR="001E0782">
        <w:rPr>
          <w:sz w:val="28"/>
          <w:szCs w:val="28"/>
        </w:rPr>
        <w:t xml:space="preserve"> </w:t>
      </w:r>
      <w:r w:rsidR="00B80EA9">
        <w:rPr>
          <w:sz w:val="28"/>
          <w:szCs w:val="28"/>
        </w:rPr>
        <w:t>Лаптев</w:t>
      </w:r>
    </w:p>
    <w:p w:rsidR="00E47E1A" w:rsidRDefault="00F7368B" w:rsidP="00415A5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24.09.2020 № 57-13/7</w:t>
      </w:r>
      <w:bookmarkStart w:id="0" w:name="_GoBack"/>
      <w:bookmarkEnd w:id="0"/>
    </w:p>
    <w:p w:rsidR="00E47E1A" w:rsidRDefault="00E47E1A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:rsidR="00E47E1A" w:rsidRDefault="00E47E1A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E47E1A" w:rsidRPr="0047227B" w:rsidRDefault="00E47E1A" w:rsidP="003D1925">
      <w:pPr>
        <w:rPr>
          <w:sz w:val="28"/>
          <w:szCs w:val="28"/>
        </w:rPr>
      </w:pPr>
    </w:p>
    <w:sectPr w:rsidR="00E47E1A" w:rsidRPr="0047227B" w:rsidSect="00B6073D">
      <w:pgSz w:w="11906" w:h="16838"/>
      <w:pgMar w:top="567" w:right="709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E09" w:rsidRDefault="00E22E09">
      <w:r>
        <w:separator/>
      </w:r>
    </w:p>
  </w:endnote>
  <w:endnote w:type="continuationSeparator" w:id="0">
    <w:p w:rsidR="00E22E09" w:rsidRDefault="00E2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E09" w:rsidRDefault="00E22E09">
      <w:r>
        <w:separator/>
      </w:r>
    </w:p>
  </w:footnote>
  <w:footnote w:type="continuationSeparator" w:id="0">
    <w:p w:rsidR="00E22E09" w:rsidRDefault="00E22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 w15:restartNumberingAfterBreak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 w15:restartNumberingAfterBreak="0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 w15:restartNumberingAfterBreak="0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 w15:restartNumberingAfterBreak="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 w15:restartNumberingAfterBreak="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 w15:restartNumberingAfterBreak="0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 w15:restartNumberingAfterBreak="0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0782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5F93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B7BF5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07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D5C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2895"/>
    <w:rsid w:val="00E0466C"/>
    <w:rsid w:val="00E0483B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2E09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68B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A26E6"/>
  <w15:docId w15:val="{928C6569-EA20-4B58-BA87-96F056DA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F908F894622570503950031F4ED262D3BCD233908075AE154176F2F31192F2222D8F10AD81FFC14D547DB7A862AA81837975D28D6AF96BEDD0BC21CEo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Коромыслова Юлия Геннадьевна</cp:lastModifiedBy>
  <cp:revision>2</cp:revision>
  <cp:lastPrinted>2020-09-07T11:41:00Z</cp:lastPrinted>
  <dcterms:created xsi:type="dcterms:W3CDTF">2020-09-24T08:33:00Z</dcterms:created>
  <dcterms:modified xsi:type="dcterms:W3CDTF">2020-09-24T08:33:00Z</dcterms:modified>
</cp:coreProperties>
</file>