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A346A6" w:rsidRDefault="00A346A6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F12013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020E4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1A12" w:rsidRDefault="00F51A12" w:rsidP="00EB41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239" w:rsidRDefault="008C589A" w:rsidP="0084324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оперативно-служебной деятельности </w:t>
      </w:r>
      <w:r w:rsidR="001A11FB">
        <w:rPr>
          <w:rFonts w:ascii="Times New Roman" w:hAnsi="Times New Roman" w:cs="Times New Roman"/>
          <w:sz w:val="24"/>
          <w:szCs w:val="24"/>
        </w:rPr>
        <w:t xml:space="preserve">ОМВД России по городу Кузнецку </w:t>
      </w:r>
      <w:r>
        <w:rPr>
          <w:rFonts w:ascii="Times New Roman" w:hAnsi="Times New Roman" w:cs="Times New Roman"/>
          <w:sz w:val="24"/>
          <w:szCs w:val="24"/>
        </w:rPr>
        <w:t>по итогам работы за 6 месяцев 2020 года</w:t>
      </w:r>
    </w:p>
    <w:p w:rsidR="00BE7239" w:rsidRDefault="00BE7239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8C589A">
        <w:rPr>
          <w:rFonts w:ascii="Times New Roman" w:hAnsi="Times New Roman" w:cs="Times New Roman"/>
          <w:b/>
          <w:i/>
          <w:sz w:val="24"/>
          <w:szCs w:val="24"/>
        </w:rPr>
        <w:t>Изюмин Э.В</w:t>
      </w:r>
      <w:r w:rsidR="007C6C8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C589A">
        <w:rPr>
          <w:rFonts w:ascii="Times New Roman" w:hAnsi="Times New Roman" w:cs="Times New Roman"/>
          <w:i/>
          <w:sz w:val="24"/>
          <w:szCs w:val="24"/>
        </w:rPr>
        <w:t>начальник ОМВД России по</w:t>
      </w:r>
      <w:r w:rsidR="005D6BD9">
        <w:rPr>
          <w:rFonts w:ascii="Times New Roman" w:hAnsi="Times New Roman" w:cs="Times New Roman"/>
          <w:i/>
          <w:sz w:val="24"/>
          <w:szCs w:val="24"/>
        </w:rPr>
        <w:t xml:space="preserve"> город</w:t>
      </w:r>
      <w:r w:rsidR="008C589A">
        <w:rPr>
          <w:rFonts w:ascii="Times New Roman" w:hAnsi="Times New Roman" w:cs="Times New Roman"/>
          <w:i/>
          <w:sz w:val="24"/>
          <w:szCs w:val="24"/>
        </w:rPr>
        <w:t>у</w:t>
      </w:r>
      <w:r w:rsidR="005D6BD9">
        <w:rPr>
          <w:rFonts w:ascii="Times New Roman" w:hAnsi="Times New Roman" w:cs="Times New Roman"/>
          <w:i/>
          <w:sz w:val="24"/>
          <w:szCs w:val="24"/>
        </w:rPr>
        <w:t xml:space="preserve"> Кузнецк</w:t>
      </w:r>
      <w:r w:rsidR="008C589A">
        <w:rPr>
          <w:rFonts w:ascii="Times New Roman" w:hAnsi="Times New Roman" w:cs="Times New Roman"/>
          <w:i/>
          <w:sz w:val="24"/>
          <w:szCs w:val="24"/>
        </w:rPr>
        <w:t>у, полковник полиции</w:t>
      </w:r>
    </w:p>
    <w:p w:rsidR="00EB4192" w:rsidRDefault="00EB4192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192" w:rsidRDefault="00020E4C" w:rsidP="0084324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социальных гарантий жителям города Кузнецка отделом социальной защиты населения администрации города Кузнецка</w:t>
      </w:r>
    </w:p>
    <w:p w:rsidR="00EB4192" w:rsidRPr="00EB4192" w:rsidRDefault="00EB4192" w:rsidP="008432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419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B4192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020E4C">
        <w:rPr>
          <w:rFonts w:ascii="Times New Roman" w:hAnsi="Times New Roman" w:cs="Times New Roman"/>
          <w:b/>
          <w:i/>
          <w:sz w:val="24"/>
          <w:szCs w:val="24"/>
        </w:rPr>
        <w:t>Мажаева</w:t>
      </w:r>
      <w:proofErr w:type="spellEnd"/>
      <w:r w:rsidR="00020E4C">
        <w:rPr>
          <w:rFonts w:ascii="Times New Roman" w:hAnsi="Times New Roman" w:cs="Times New Roman"/>
          <w:b/>
          <w:i/>
          <w:sz w:val="24"/>
          <w:szCs w:val="24"/>
        </w:rPr>
        <w:t xml:space="preserve"> И.А</w:t>
      </w:r>
      <w:r w:rsidRPr="00EB4192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020E4C" w:rsidRPr="00020E4C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 w:rsidR="00020E4C">
        <w:rPr>
          <w:rFonts w:ascii="Times New Roman" w:hAnsi="Times New Roman" w:cs="Times New Roman"/>
          <w:i/>
          <w:sz w:val="24"/>
          <w:szCs w:val="24"/>
        </w:rPr>
        <w:t xml:space="preserve">отдела социальной защиты населения администрации </w:t>
      </w:r>
      <w:r w:rsidRPr="00020E4C">
        <w:rPr>
          <w:rFonts w:ascii="Times New Roman" w:hAnsi="Times New Roman" w:cs="Times New Roman"/>
          <w:i/>
          <w:sz w:val="24"/>
          <w:szCs w:val="24"/>
        </w:rPr>
        <w:t>города</w:t>
      </w:r>
      <w:r w:rsidRPr="00EB4192">
        <w:rPr>
          <w:rFonts w:ascii="Times New Roman" w:hAnsi="Times New Roman" w:cs="Times New Roman"/>
          <w:i/>
          <w:sz w:val="24"/>
          <w:szCs w:val="24"/>
        </w:rPr>
        <w:t xml:space="preserve"> Кузнецка</w:t>
      </w:r>
    </w:p>
    <w:p w:rsidR="00950C1A" w:rsidRPr="00950C1A" w:rsidRDefault="00950C1A" w:rsidP="00950C1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981" w:rsidRDefault="00BE7239" w:rsidP="0084324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26.12.2019 № 44-4/7 «О бюджете города Кузнецка Пензенской области на 2020 год и на плановый период 2021 и 2022 годов»</w:t>
      </w:r>
    </w:p>
    <w:p w:rsidR="00DC6981" w:rsidRPr="00DC6981" w:rsidRDefault="00DC6981" w:rsidP="008432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020E4C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FE50DC" w:rsidRPr="00DC698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E50DC" w:rsidRPr="007F0019">
        <w:rPr>
          <w:rFonts w:ascii="Times New Roman" w:hAnsi="Times New Roman" w:cs="Times New Roman"/>
          <w:i/>
          <w:sz w:val="24"/>
          <w:szCs w:val="24"/>
        </w:rPr>
        <w:t>–</w:t>
      </w:r>
      <w:r w:rsidR="00FE50DC">
        <w:rPr>
          <w:rFonts w:ascii="Times New Roman" w:hAnsi="Times New Roman" w:cs="Times New Roman"/>
          <w:i/>
          <w:sz w:val="24"/>
          <w:szCs w:val="24"/>
        </w:rPr>
        <w:t>н</w:t>
      </w:r>
      <w:r w:rsidR="00FE50DC" w:rsidRPr="00DC6981">
        <w:rPr>
          <w:rFonts w:ascii="Times New Roman" w:hAnsi="Times New Roman" w:cs="Times New Roman"/>
          <w:i/>
          <w:sz w:val="24"/>
          <w:szCs w:val="24"/>
        </w:rPr>
        <w:t>ачальник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6F495D" w:rsidRPr="0053077D" w:rsidRDefault="006F495D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26A1F" w:rsidRPr="0053077D" w:rsidRDefault="00626A1F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20E4C" w:rsidRPr="00020E4C" w:rsidRDefault="00020E4C" w:rsidP="0084324B">
      <w:pPr>
        <w:pStyle w:val="a9"/>
        <w:numPr>
          <w:ilvl w:val="0"/>
          <w:numId w:val="12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 внесении изменений в решение Собрания представителей города Кузнецка от 27.11.2014 № 40-4/6 «Об установлении налога на имущество физических лиц»</w:t>
      </w:r>
    </w:p>
    <w:p w:rsidR="00020E4C" w:rsidRPr="00020E4C" w:rsidRDefault="00020E4C" w:rsidP="00020E4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Pr="00DC698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F0019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DC6981">
        <w:rPr>
          <w:rFonts w:ascii="Times New Roman" w:hAnsi="Times New Roman" w:cs="Times New Roman"/>
          <w:i/>
          <w:sz w:val="24"/>
          <w:szCs w:val="24"/>
        </w:rPr>
        <w:t>ачальник управления финансов города Кузнецка</w:t>
      </w:r>
    </w:p>
    <w:p w:rsidR="00020E4C" w:rsidRPr="00020E4C" w:rsidRDefault="00020E4C" w:rsidP="00020E4C">
      <w:pPr>
        <w:pStyle w:val="a9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261" w:rsidRPr="00950C1A" w:rsidRDefault="00B77261" w:rsidP="00B77261">
      <w:pPr>
        <w:pStyle w:val="a9"/>
        <w:numPr>
          <w:ilvl w:val="0"/>
          <w:numId w:val="12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выдачи разрешения на осуществление земляных работ на территории города Кузнецка Пензенской области</w:t>
      </w:r>
    </w:p>
    <w:p w:rsidR="00B77261" w:rsidRDefault="00B77261" w:rsidP="00B7726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Трошин В.Е. – </w:t>
      </w:r>
      <w:r>
        <w:rPr>
          <w:rFonts w:ascii="Times New Roman" w:hAnsi="Times New Roman" w:cs="Times New Roman"/>
          <w:i/>
          <w:sz w:val="24"/>
          <w:szCs w:val="24"/>
        </w:rPr>
        <w:t>первый заместитель главы администрации города Кузнецка</w:t>
      </w:r>
    </w:p>
    <w:p w:rsidR="00B77261" w:rsidRDefault="00B77261" w:rsidP="00B7726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C1A" w:rsidRDefault="00950C1A" w:rsidP="00950C1A">
      <w:pPr>
        <w:pStyle w:val="a9"/>
        <w:numPr>
          <w:ilvl w:val="0"/>
          <w:numId w:val="12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</w:t>
      </w:r>
      <w:r w:rsidR="00B77261">
        <w:rPr>
          <w:rFonts w:ascii="Times New Roman" w:hAnsi="Times New Roman" w:cs="Times New Roman"/>
          <w:sz w:val="24"/>
          <w:szCs w:val="24"/>
        </w:rPr>
        <w:t>26.12.2019 № 49-4/7 «Об утверждении прогнозного плана приватизации муниципального имущества города Кузнецка на 2020 год и основные направления приватизации муниципального имущества на 2021-2022 годы»</w:t>
      </w:r>
    </w:p>
    <w:p w:rsidR="009A43A0" w:rsidRDefault="00950C1A" w:rsidP="009A43A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50C1A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>
        <w:rPr>
          <w:rFonts w:ascii="Times New Roman" w:hAnsi="Times New Roman" w:cs="Times New Roman"/>
          <w:i/>
          <w:sz w:val="24"/>
          <w:szCs w:val="24"/>
        </w:rPr>
        <w:t>. – председатель КУМИ города Кузнецк</w:t>
      </w:r>
      <w:r w:rsidR="009A43A0">
        <w:rPr>
          <w:rFonts w:ascii="Times New Roman" w:hAnsi="Times New Roman" w:cs="Times New Roman"/>
          <w:i/>
          <w:sz w:val="24"/>
          <w:szCs w:val="24"/>
        </w:rPr>
        <w:t>а</w:t>
      </w:r>
    </w:p>
    <w:p w:rsidR="009A43A0" w:rsidRDefault="009A43A0" w:rsidP="009A43A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3A0" w:rsidRDefault="009A43A0" w:rsidP="009A43A0">
      <w:pPr>
        <w:pStyle w:val="a9"/>
        <w:numPr>
          <w:ilvl w:val="0"/>
          <w:numId w:val="12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3A0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717884">
        <w:rPr>
          <w:rFonts w:ascii="Times New Roman" w:hAnsi="Times New Roman" w:cs="Times New Roman"/>
          <w:sz w:val="24"/>
          <w:szCs w:val="24"/>
        </w:rPr>
        <w:t>Положение</w:t>
      </w:r>
      <w:r w:rsidR="00717884" w:rsidRPr="009A43A0">
        <w:rPr>
          <w:rFonts w:ascii="Times New Roman" w:hAnsi="Times New Roman" w:cs="Times New Roman"/>
          <w:sz w:val="24"/>
          <w:szCs w:val="24"/>
        </w:rPr>
        <w:t xml:space="preserve"> о муниципальном жилищном фонде коммерческого использования города Кузнецка</w:t>
      </w:r>
      <w:r w:rsidR="00717884">
        <w:rPr>
          <w:rFonts w:ascii="Times New Roman" w:hAnsi="Times New Roman" w:cs="Times New Roman"/>
          <w:sz w:val="24"/>
          <w:szCs w:val="24"/>
        </w:rPr>
        <w:t>, утвержденное</w:t>
      </w:r>
      <w:r w:rsidR="00717884" w:rsidRPr="009A43A0">
        <w:rPr>
          <w:rFonts w:ascii="Times New Roman" w:hAnsi="Times New Roman" w:cs="Times New Roman"/>
          <w:sz w:val="24"/>
          <w:szCs w:val="24"/>
        </w:rPr>
        <w:t xml:space="preserve"> </w:t>
      </w:r>
      <w:r w:rsidRPr="009A43A0">
        <w:rPr>
          <w:rFonts w:ascii="Times New Roman" w:hAnsi="Times New Roman" w:cs="Times New Roman"/>
          <w:sz w:val="24"/>
          <w:szCs w:val="24"/>
        </w:rPr>
        <w:t>решение</w:t>
      </w:r>
      <w:r w:rsidR="00717884">
        <w:rPr>
          <w:rFonts w:ascii="Times New Roman" w:hAnsi="Times New Roman" w:cs="Times New Roman"/>
          <w:sz w:val="24"/>
          <w:szCs w:val="24"/>
        </w:rPr>
        <w:t>м</w:t>
      </w:r>
      <w:r w:rsidRPr="009A43A0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</w:t>
      </w:r>
      <w:r w:rsidR="00717884">
        <w:rPr>
          <w:rFonts w:ascii="Times New Roman" w:hAnsi="Times New Roman" w:cs="Times New Roman"/>
          <w:sz w:val="24"/>
          <w:szCs w:val="24"/>
        </w:rPr>
        <w:t>узнецка от 30.07.2010 № 70-23/5</w:t>
      </w:r>
    </w:p>
    <w:p w:rsidR="009A43A0" w:rsidRPr="009A43A0" w:rsidRDefault="009A43A0" w:rsidP="009A43A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3A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A43A0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A43A0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Pr="009A43A0">
        <w:rPr>
          <w:rFonts w:ascii="Times New Roman" w:hAnsi="Times New Roman" w:cs="Times New Roman"/>
          <w:i/>
          <w:sz w:val="24"/>
          <w:szCs w:val="24"/>
        </w:rPr>
        <w:t>. – председатель КУМИ города Кузнецка</w:t>
      </w:r>
    </w:p>
    <w:p w:rsidR="009A43A0" w:rsidRPr="009A43A0" w:rsidRDefault="009A43A0" w:rsidP="009A43A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E4C" w:rsidRPr="00020E4C" w:rsidRDefault="00020E4C" w:rsidP="0084324B">
      <w:pPr>
        <w:pStyle w:val="a9"/>
        <w:numPr>
          <w:ilvl w:val="0"/>
          <w:numId w:val="12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города Кузнецка</w:t>
      </w:r>
      <w:r w:rsidR="0083107E">
        <w:rPr>
          <w:rFonts w:ascii="Times New Roman" w:hAnsi="Times New Roman" w:cs="Times New Roman"/>
          <w:sz w:val="24"/>
          <w:szCs w:val="24"/>
        </w:rPr>
        <w:t xml:space="preserve"> Пензенской области, утвержденны</w:t>
      </w:r>
      <w:r>
        <w:rPr>
          <w:rFonts w:ascii="Times New Roman" w:hAnsi="Times New Roman" w:cs="Times New Roman"/>
          <w:sz w:val="24"/>
          <w:szCs w:val="24"/>
        </w:rPr>
        <w:t>е решением Собрания представителей города Кузнецка от 27.10.2016 № 87-31/6</w:t>
      </w:r>
    </w:p>
    <w:p w:rsidR="00020E4C" w:rsidRDefault="00020E4C" w:rsidP="00020E4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020E4C" w:rsidRPr="00020E4C" w:rsidRDefault="00020E4C" w:rsidP="00020E4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24B" w:rsidRPr="003D1EA8" w:rsidRDefault="00020E4C" w:rsidP="0084324B">
      <w:pPr>
        <w:pStyle w:val="a9"/>
        <w:numPr>
          <w:ilvl w:val="0"/>
          <w:numId w:val="12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 внесении изменения в Регламент Собрания представителей города Кузнецка, утвержденный решением Собрания представителей города Кузнецка от 21.02.2017 № 10-38/6</w:t>
      </w:r>
    </w:p>
    <w:p w:rsidR="0084324B" w:rsidRDefault="0084324B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3D1EA8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D1EA8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F212B">
        <w:rPr>
          <w:rFonts w:ascii="Times New Roman" w:hAnsi="Times New Roman" w:cs="Times New Roman"/>
          <w:b/>
          <w:i/>
          <w:sz w:val="24"/>
          <w:szCs w:val="24"/>
        </w:rPr>
        <w:t>Зиновьев Г.А.</w:t>
      </w:r>
      <w:r w:rsidRPr="003D1EA8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r w:rsidRPr="00210542">
        <w:rPr>
          <w:rFonts w:ascii="Times New Roman" w:hAnsi="Times New Roman" w:cs="Times New Roman"/>
          <w:i/>
          <w:sz w:val="23"/>
          <w:szCs w:val="23"/>
        </w:rPr>
        <w:t>председателя Собрания представителей города Кузнецка</w:t>
      </w:r>
    </w:p>
    <w:p w:rsidR="0084324B" w:rsidRDefault="0084324B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DF0B08" w:rsidRPr="00CC5597" w:rsidRDefault="00DF0B08" w:rsidP="00DF0B08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награждении Знаком отличия «За заслуги перед городом Кузнецком» </w:t>
      </w:r>
    </w:p>
    <w:p w:rsidR="00CC5597" w:rsidRDefault="00CC5597" w:rsidP="00CC5597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CC5597" w:rsidRPr="0021368E" w:rsidRDefault="00CC5597" w:rsidP="00CC5597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D833E7" w:rsidRPr="00D833E7" w:rsidRDefault="00D833E7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sectPr w:rsidR="00D833E7" w:rsidRPr="00D833E7" w:rsidSect="00F51A12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57A9"/>
    <w:multiLevelType w:val="hybridMultilevel"/>
    <w:tmpl w:val="7988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1309"/>
    <w:multiLevelType w:val="hybridMultilevel"/>
    <w:tmpl w:val="099E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2202"/>
    <w:multiLevelType w:val="hybridMultilevel"/>
    <w:tmpl w:val="AF10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70090"/>
    <w:multiLevelType w:val="hybridMultilevel"/>
    <w:tmpl w:val="76EA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56509"/>
    <w:multiLevelType w:val="hybridMultilevel"/>
    <w:tmpl w:val="AEF6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C4926"/>
    <w:multiLevelType w:val="hybridMultilevel"/>
    <w:tmpl w:val="DDB06BF2"/>
    <w:lvl w:ilvl="0" w:tplc="B2864E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5"/>
  </w:num>
  <w:num w:numId="15">
    <w:abstractNumId w:val="8"/>
  </w:num>
  <w:num w:numId="16">
    <w:abstractNumId w:val="18"/>
  </w:num>
  <w:num w:numId="17">
    <w:abstractNumId w:val="21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4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011"/>
    <w:rsid w:val="00020E4C"/>
    <w:rsid w:val="00021B0A"/>
    <w:rsid w:val="00022DFA"/>
    <w:rsid w:val="00023712"/>
    <w:rsid w:val="000366DF"/>
    <w:rsid w:val="00050602"/>
    <w:rsid w:val="000616EF"/>
    <w:rsid w:val="00062D82"/>
    <w:rsid w:val="00070213"/>
    <w:rsid w:val="00071957"/>
    <w:rsid w:val="00080C0D"/>
    <w:rsid w:val="00090263"/>
    <w:rsid w:val="00090515"/>
    <w:rsid w:val="00094E00"/>
    <w:rsid w:val="000A2335"/>
    <w:rsid w:val="000B6891"/>
    <w:rsid w:val="000C5B7A"/>
    <w:rsid w:val="000D22F1"/>
    <w:rsid w:val="000E4E7B"/>
    <w:rsid w:val="000E61D4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4C61"/>
    <w:rsid w:val="00145B9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A11FB"/>
    <w:rsid w:val="001B1E95"/>
    <w:rsid w:val="001C0571"/>
    <w:rsid w:val="001C5F8C"/>
    <w:rsid w:val="001C699F"/>
    <w:rsid w:val="001D6EBA"/>
    <w:rsid w:val="001F7247"/>
    <w:rsid w:val="00201474"/>
    <w:rsid w:val="00207F93"/>
    <w:rsid w:val="00210542"/>
    <w:rsid w:val="0021368E"/>
    <w:rsid w:val="0022184A"/>
    <w:rsid w:val="00221DC9"/>
    <w:rsid w:val="00226291"/>
    <w:rsid w:val="00231F7C"/>
    <w:rsid w:val="0023201E"/>
    <w:rsid w:val="00245A30"/>
    <w:rsid w:val="002478B2"/>
    <w:rsid w:val="0026584C"/>
    <w:rsid w:val="00273620"/>
    <w:rsid w:val="00280C45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46955"/>
    <w:rsid w:val="00361919"/>
    <w:rsid w:val="00363EE6"/>
    <w:rsid w:val="00370179"/>
    <w:rsid w:val="00373997"/>
    <w:rsid w:val="00377007"/>
    <w:rsid w:val="00381CD0"/>
    <w:rsid w:val="0038454B"/>
    <w:rsid w:val="00392C36"/>
    <w:rsid w:val="00393961"/>
    <w:rsid w:val="0039795A"/>
    <w:rsid w:val="003B48AB"/>
    <w:rsid w:val="003D1EA8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0199"/>
    <w:rsid w:val="004D35EE"/>
    <w:rsid w:val="004D47CF"/>
    <w:rsid w:val="004D4BB6"/>
    <w:rsid w:val="004E0297"/>
    <w:rsid w:val="004F60E7"/>
    <w:rsid w:val="004F7DF7"/>
    <w:rsid w:val="0050452E"/>
    <w:rsid w:val="00506B73"/>
    <w:rsid w:val="00512298"/>
    <w:rsid w:val="00514FE8"/>
    <w:rsid w:val="00524303"/>
    <w:rsid w:val="00524836"/>
    <w:rsid w:val="00525922"/>
    <w:rsid w:val="00525CDD"/>
    <w:rsid w:val="0053077D"/>
    <w:rsid w:val="0053204E"/>
    <w:rsid w:val="0053295E"/>
    <w:rsid w:val="00544C5B"/>
    <w:rsid w:val="005530F0"/>
    <w:rsid w:val="005A73C5"/>
    <w:rsid w:val="005A7BBA"/>
    <w:rsid w:val="005C36D9"/>
    <w:rsid w:val="005C51EC"/>
    <w:rsid w:val="005C5313"/>
    <w:rsid w:val="005D6BD9"/>
    <w:rsid w:val="005E62D3"/>
    <w:rsid w:val="006007F0"/>
    <w:rsid w:val="00606599"/>
    <w:rsid w:val="00614F6E"/>
    <w:rsid w:val="00617A9C"/>
    <w:rsid w:val="0062645D"/>
    <w:rsid w:val="00626A1F"/>
    <w:rsid w:val="006271BA"/>
    <w:rsid w:val="00640C1F"/>
    <w:rsid w:val="00650A0C"/>
    <w:rsid w:val="00652920"/>
    <w:rsid w:val="00653ECC"/>
    <w:rsid w:val="00657CD7"/>
    <w:rsid w:val="00663984"/>
    <w:rsid w:val="00673B1B"/>
    <w:rsid w:val="006744C1"/>
    <w:rsid w:val="00682C75"/>
    <w:rsid w:val="00684438"/>
    <w:rsid w:val="0068520B"/>
    <w:rsid w:val="006A2D97"/>
    <w:rsid w:val="006D4305"/>
    <w:rsid w:val="006E427A"/>
    <w:rsid w:val="006F495D"/>
    <w:rsid w:val="00700A3B"/>
    <w:rsid w:val="00707583"/>
    <w:rsid w:val="00707FF0"/>
    <w:rsid w:val="00713692"/>
    <w:rsid w:val="00714CE4"/>
    <w:rsid w:val="00716651"/>
    <w:rsid w:val="00717884"/>
    <w:rsid w:val="00724A07"/>
    <w:rsid w:val="00725096"/>
    <w:rsid w:val="00745987"/>
    <w:rsid w:val="007466AC"/>
    <w:rsid w:val="0074787C"/>
    <w:rsid w:val="00750342"/>
    <w:rsid w:val="00762271"/>
    <w:rsid w:val="0077179A"/>
    <w:rsid w:val="007830AF"/>
    <w:rsid w:val="0078645C"/>
    <w:rsid w:val="007955DE"/>
    <w:rsid w:val="00796242"/>
    <w:rsid w:val="007A22B5"/>
    <w:rsid w:val="007B54D3"/>
    <w:rsid w:val="007B7023"/>
    <w:rsid w:val="007C16BA"/>
    <w:rsid w:val="007C3F8B"/>
    <w:rsid w:val="007C6C8C"/>
    <w:rsid w:val="007F0019"/>
    <w:rsid w:val="007F7675"/>
    <w:rsid w:val="008044D5"/>
    <w:rsid w:val="00806AFB"/>
    <w:rsid w:val="00807C96"/>
    <w:rsid w:val="00820DDC"/>
    <w:rsid w:val="00821978"/>
    <w:rsid w:val="00824F70"/>
    <w:rsid w:val="0083107E"/>
    <w:rsid w:val="00840160"/>
    <w:rsid w:val="0084324B"/>
    <w:rsid w:val="0084367F"/>
    <w:rsid w:val="0084425E"/>
    <w:rsid w:val="008512DB"/>
    <w:rsid w:val="008529BE"/>
    <w:rsid w:val="00870477"/>
    <w:rsid w:val="00873CB0"/>
    <w:rsid w:val="008877DF"/>
    <w:rsid w:val="008928E6"/>
    <w:rsid w:val="008A790F"/>
    <w:rsid w:val="008B0E9E"/>
    <w:rsid w:val="008C589A"/>
    <w:rsid w:val="008C74D7"/>
    <w:rsid w:val="008E50C8"/>
    <w:rsid w:val="008F5573"/>
    <w:rsid w:val="00903ADE"/>
    <w:rsid w:val="00910CA9"/>
    <w:rsid w:val="0091212B"/>
    <w:rsid w:val="0091272D"/>
    <w:rsid w:val="0092703D"/>
    <w:rsid w:val="00933AA2"/>
    <w:rsid w:val="00946A7E"/>
    <w:rsid w:val="00950C1A"/>
    <w:rsid w:val="00957D59"/>
    <w:rsid w:val="009755DE"/>
    <w:rsid w:val="0098396B"/>
    <w:rsid w:val="00985226"/>
    <w:rsid w:val="00992465"/>
    <w:rsid w:val="00993FCC"/>
    <w:rsid w:val="009A43A0"/>
    <w:rsid w:val="009C3594"/>
    <w:rsid w:val="009D1DEF"/>
    <w:rsid w:val="009D4DC3"/>
    <w:rsid w:val="009D7EA5"/>
    <w:rsid w:val="009E5BEA"/>
    <w:rsid w:val="009E609E"/>
    <w:rsid w:val="00A0433D"/>
    <w:rsid w:val="00A06FCE"/>
    <w:rsid w:val="00A114E6"/>
    <w:rsid w:val="00A1209B"/>
    <w:rsid w:val="00A3231E"/>
    <w:rsid w:val="00A346A6"/>
    <w:rsid w:val="00A60A6F"/>
    <w:rsid w:val="00A623EA"/>
    <w:rsid w:val="00A6259E"/>
    <w:rsid w:val="00A73105"/>
    <w:rsid w:val="00A8570C"/>
    <w:rsid w:val="00A9023E"/>
    <w:rsid w:val="00A91601"/>
    <w:rsid w:val="00A9349A"/>
    <w:rsid w:val="00A94A73"/>
    <w:rsid w:val="00AA3EDE"/>
    <w:rsid w:val="00AA6F46"/>
    <w:rsid w:val="00AB0FAF"/>
    <w:rsid w:val="00AC4769"/>
    <w:rsid w:val="00AD1C3A"/>
    <w:rsid w:val="00AE08CA"/>
    <w:rsid w:val="00AE7A50"/>
    <w:rsid w:val="00AF3850"/>
    <w:rsid w:val="00AF5827"/>
    <w:rsid w:val="00AF5848"/>
    <w:rsid w:val="00B03BD5"/>
    <w:rsid w:val="00B14CF6"/>
    <w:rsid w:val="00B16A65"/>
    <w:rsid w:val="00B22588"/>
    <w:rsid w:val="00B25877"/>
    <w:rsid w:val="00B40B32"/>
    <w:rsid w:val="00B44D7A"/>
    <w:rsid w:val="00B720A0"/>
    <w:rsid w:val="00B74B01"/>
    <w:rsid w:val="00B77261"/>
    <w:rsid w:val="00B8019D"/>
    <w:rsid w:val="00B93F4A"/>
    <w:rsid w:val="00BD367A"/>
    <w:rsid w:val="00BE71C2"/>
    <w:rsid w:val="00BE7239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97CAA"/>
    <w:rsid w:val="00CB1FFF"/>
    <w:rsid w:val="00CB26EE"/>
    <w:rsid w:val="00CC5597"/>
    <w:rsid w:val="00CC65BB"/>
    <w:rsid w:val="00CD2C99"/>
    <w:rsid w:val="00CD3B49"/>
    <w:rsid w:val="00CD74E3"/>
    <w:rsid w:val="00CE5523"/>
    <w:rsid w:val="00D16F4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3E7"/>
    <w:rsid w:val="00D859F3"/>
    <w:rsid w:val="00D92DF9"/>
    <w:rsid w:val="00D9577C"/>
    <w:rsid w:val="00DA532B"/>
    <w:rsid w:val="00DB06E8"/>
    <w:rsid w:val="00DB073A"/>
    <w:rsid w:val="00DC257B"/>
    <w:rsid w:val="00DC6981"/>
    <w:rsid w:val="00DC6E6D"/>
    <w:rsid w:val="00DE6B1F"/>
    <w:rsid w:val="00DF0B08"/>
    <w:rsid w:val="00E06C09"/>
    <w:rsid w:val="00E110DD"/>
    <w:rsid w:val="00E14A84"/>
    <w:rsid w:val="00E15C7F"/>
    <w:rsid w:val="00E2377A"/>
    <w:rsid w:val="00E31D09"/>
    <w:rsid w:val="00E46F31"/>
    <w:rsid w:val="00E500F4"/>
    <w:rsid w:val="00E52D5B"/>
    <w:rsid w:val="00E62D2F"/>
    <w:rsid w:val="00E635F2"/>
    <w:rsid w:val="00E7228D"/>
    <w:rsid w:val="00E80849"/>
    <w:rsid w:val="00E91EA9"/>
    <w:rsid w:val="00E92604"/>
    <w:rsid w:val="00E9371E"/>
    <w:rsid w:val="00E97D89"/>
    <w:rsid w:val="00EA255C"/>
    <w:rsid w:val="00EA3D47"/>
    <w:rsid w:val="00EA69F3"/>
    <w:rsid w:val="00EB08AF"/>
    <w:rsid w:val="00EB4192"/>
    <w:rsid w:val="00EC6FD0"/>
    <w:rsid w:val="00ED5011"/>
    <w:rsid w:val="00ED6F99"/>
    <w:rsid w:val="00EE62B3"/>
    <w:rsid w:val="00EE761B"/>
    <w:rsid w:val="00EF071E"/>
    <w:rsid w:val="00EF79CA"/>
    <w:rsid w:val="00F04F65"/>
    <w:rsid w:val="00F062CB"/>
    <w:rsid w:val="00F12013"/>
    <w:rsid w:val="00F13675"/>
    <w:rsid w:val="00F13CA9"/>
    <w:rsid w:val="00F2316B"/>
    <w:rsid w:val="00F26505"/>
    <w:rsid w:val="00F34218"/>
    <w:rsid w:val="00F35547"/>
    <w:rsid w:val="00F4100F"/>
    <w:rsid w:val="00F514FB"/>
    <w:rsid w:val="00F51A12"/>
    <w:rsid w:val="00F61714"/>
    <w:rsid w:val="00F61B70"/>
    <w:rsid w:val="00F676B7"/>
    <w:rsid w:val="00F722F4"/>
    <w:rsid w:val="00F826F2"/>
    <w:rsid w:val="00F82E27"/>
    <w:rsid w:val="00F9318F"/>
    <w:rsid w:val="00F93A22"/>
    <w:rsid w:val="00FA7740"/>
    <w:rsid w:val="00FB166D"/>
    <w:rsid w:val="00FB20A0"/>
    <w:rsid w:val="00FB3404"/>
    <w:rsid w:val="00FB78AE"/>
    <w:rsid w:val="00FD37CB"/>
    <w:rsid w:val="00FE4945"/>
    <w:rsid w:val="00FE50DC"/>
    <w:rsid w:val="00FE679A"/>
    <w:rsid w:val="00FE709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FC61"/>
  <w15:docId w15:val="{E4147CC2-D0CF-4873-B288-2A9249AD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8031-88FC-43AA-8199-9D067707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22</cp:revision>
  <cp:lastPrinted>2020-08-25T12:59:00Z</cp:lastPrinted>
  <dcterms:created xsi:type="dcterms:W3CDTF">2020-06-25T04:58:00Z</dcterms:created>
  <dcterms:modified xsi:type="dcterms:W3CDTF">2020-08-25T12:59:00Z</dcterms:modified>
</cp:coreProperties>
</file>