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Pr="000A2335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D5011" w:rsidRDefault="00122A2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24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EA3D47">
        <w:rPr>
          <w:rFonts w:ascii="Times New Roman" w:hAnsi="Times New Roman" w:cs="Times New Roman"/>
          <w:sz w:val="28"/>
          <w:szCs w:val="28"/>
        </w:rPr>
        <w:t>ря</w:t>
      </w:r>
      <w:r w:rsidR="000A2335">
        <w:rPr>
          <w:rFonts w:ascii="Times New Roman" w:hAnsi="Times New Roman" w:cs="Times New Roman"/>
          <w:sz w:val="28"/>
          <w:szCs w:val="28"/>
        </w:rPr>
        <w:t xml:space="preserve"> 2019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A3D47" w:rsidRPr="00210542" w:rsidRDefault="00210542" w:rsidP="0042697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 xml:space="preserve">Об утверждении бюджета города </w:t>
      </w:r>
      <w:r w:rsidR="00122A2B" w:rsidRPr="00210542">
        <w:rPr>
          <w:rFonts w:ascii="Times New Roman" w:hAnsi="Times New Roman" w:cs="Times New Roman"/>
          <w:sz w:val="23"/>
          <w:szCs w:val="23"/>
        </w:rPr>
        <w:t>Кузнецка Пензенской области на 2020 год и на плановый период 2021-2022 годов</w:t>
      </w:r>
    </w:p>
    <w:p w:rsidR="00EA3D47" w:rsidRPr="00210542" w:rsidRDefault="00EA3D47" w:rsidP="004269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="00122A2B"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Фролов И.Б. – </w:t>
      </w:r>
      <w:r w:rsidR="00122A2B" w:rsidRPr="00210542">
        <w:rPr>
          <w:rFonts w:ascii="Times New Roman" w:hAnsi="Times New Roman" w:cs="Times New Roman"/>
          <w:i/>
          <w:sz w:val="23"/>
          <w:szCs w:val="23"/>
        </w:rPr>
        <w:t>начальник управления финансов города Кузнецка</w:t>
      </w:r>
    </w:p>
    <w:p w:rsidR="00122A2B" w:rsidRPr="00210542" w:rsidRDefault="00122A2B" w:rsidP="004269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F722F4" w:rsidRPr="00210542" w:rsidRDefault="00F722F4" w:rsidP="0042697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 xml:space="preserve">О внесении изменений в решение Собрания представителей города Кузнецка от 27.12.2018 № 93-65/6 </w:t>
      </w:r>
      <w:r w:rsidR="00210542" w:rsidRPr="00210542">
        <w:rPr>
          <w:rFonts w:ascii="Times New Roman" w:hAnsi="Times New Roman" w:cs="Times New Roman"/>
          <w:sz w:val="23"/>
          <w:szCs w:val="23"/>
        </w:rPr>
        <w:t xml:space="preserve">«О бюджете </w:t>
      </w:r>
      <w:proofErr w:type="spellStart"/>
      <w:r w:rsidR="00210542" w:rsidRPr="00210542">
        <w:rPr>
          <w:rFonts w:ascii="Times New Roman" w:hAnsi="Times New Roman" w:cs="Times New Roman"/>
          <w:sz w:val="23"/>
          <w:szCs w:val="23"/>
        </w:rPr>
        <w:t>г.</w:t>
      </w:r>
      <w:r w:rsidRPr="00210542">
        <w:rPr>
          <w:rFonts w:ascii="Times New Roman" w:hAnsi="Times New Roman" w:cs="Times New Roman"/>
          <w:sz w:val="23"/>
          <w:szCs w:val="23"/>
        </w:rPr>
        <w:t>Кузнецка</w:t>
      </w:r>
      <w:proofErr w:type="spellEnd"/>
      <w:r w:rsidRPr="00210542">
        <w:rPr>
          <w:rFonts w:ascii="Times New Roman" w:hAnsi="Times New Roman" w:cs="Times New Roman"/>
          <w:sz w:val="23"/>
          <w:szCs w:val="23"/>
        </w:rPr>
        <w:t xml:space="preserve"> Пензенской области на 2019 год и на плановый период 2020 и 2021 годов»</w:t>
      </w:r>
    </w:p>
    <w:p w:rsidR="00101377" w:rsidRPr="00210542" w:rsidRDefault="00101377" w:rsidP="004269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="00C5573B"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Фролов И.Б. – </w:t>
      </w:r>
      <w:r w:rsidR="00C5573B" w:rsidRPr="00210542">
        <w:rPr>
          <w:rFonts w:ascii="Times New Roman" w:hAnsi="Times New Roman" w:cs="Times New Roman"/>
          <w:i/>
          <w:sz w:val="23"/>
          <w:szCs w:val="23"/>
        </w:rPr>
        <w:t>начальник управления финансов города Кузнецка</w:t>
      </w:r>
    </w:p>
    <w:p w:rsidR="00F722F4" w:rsidRPr="00210542" w:rsidRDefault="00F722F4" w:rsidP="004269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122A2B" w:rsidRPr="00210542" w:rsidRDefault="00122A2B" w:rsidP="0042697A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29.08.2019 № 44-73/6</w:t>
      </w:r>
    </w:p>
    <w:p w:rsidR="00122A2B" w:rsidRPr="00210542" w:rsidRDefault="00122A2B" w:rsidP="0042697A">
      <w:pPr>
        <w:pStyle w:val="a3"/>
        <w:tabs>
          <w:tab w:val="left" w:pos="432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proofErr w:type="spellStart"/>
      <w:r w:rsidR="005C36D9" w:rsidRPr="00210542">
        <w:rPr>
          <w:rFonts w:ascii="Times New Roman" w:hAnsi="Times New Roman" w:cs="Times New Roman"/>
          <w:b/>
          <w:i/>
          <w:sz w:val="23"/>
          <w:szCs w:val="23"/>
        </w:rPr>
        <w:t>Пастушкова</w:t>
      </w:r>
      <w:proofErr w:type="spellEnd"/>
      <w:r w:rsidR="005C36D9"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 Л.Н.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 – </w:t>
      </w:r>
      <w:r w:rsidR="005C36D9" w:rsidRPr="00210542">
        <w:rPr>
          <w:rFonts w:ascii="Times New Roman" w:hAnsi="Times New Roman" w:cs="Times New Roman"/>
          <w:i/>
          <w:sz w:val="23"/>
          <w:szCs w:val="23"/>
        </w:rPr>
        <w:t>заместитель главы а</w:t>
      </w:r>
      <w:r w:rsidRPr="00210542">
        <w:rPr>
          <w:rFonts w:ascii="Times New Roman" w:hAnsi="Times New Roman" w:cs="Times New Roman"/>
          <w:i/>
          <w:sz w:val="23"/>
          <w:szCs w:val="23"/>
        </w:rPr>
        <w:t>дминистрации города Кузнецка</w:t>
      </w:r>
    </w:p>
    <w:p w:rsidR="005C36D9" w:rsidRPr="00210542" w:rsidRDefault="005C36D9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D9577C" w:rsidRPr="00210542" w:rsidRDefault="00D9577C" w:rsidP="0042697A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>О выплате поощрения за содействие достижению значений (уровней) показателей для оценки эффективности деятельности высших должностных лиц (</w:t>
      </w:r>
      <w:r w:rsidR="004F60E7" w:rsidRPr="00210542">
        <w:rPr>
          <w:rFonts w:ascii="Times New Roman" w:hAnsi="Times New Roman" w:cs="Times New Roman"/>
          <w:sz w:val="23"/>
          <w:szCs w:val="23"/>
        </w:rPr>
        <w:t>руководителей высших исполнительных органов государственной власти</w:t>
      </w:r>
      <w:r w:rsidRPr="00210542">
        <w:rPr>
          <w:rFonts w:ascii="Times New Roman" w:hAnsi="Times New Roman" w:cs="Times New Roman"/>
          <w:sz w:val="23"/>
          <w:szCs w:val="23"/>
        </w:rPr>
        <w:t>)</w:t>
      </w:r>
      <w:r w:rsidR="004F60E7" w:rsidRPr="00210542">
        <w:rPr>
          <w:rFonts w:ascii="Times New Roman" w:hAnsi="Times New Roman" w:cs="Times New Roman"/>
          <w:sz w:val="23"/>
          <w:szCs w:val="23"/>
        </w:rPr>
        <w:t xml:space="preserve"> субъектов Российской Федерации и деятельности органов исполнительной власти субъектов Российской Федерации на 2019 год и определении коэффициента поощрения</w:t>
      </w:r>
      <w:r w:rsidR="00210542" w:rsidRPr="00210542">
        <w:rPr>
          <w:rFonts w:ascii="Times New Roman" w:hAnsi="Times New Roman" w:cs="Times New Roman"/>
          <w:sz w:val="23"/>
          <w:szCs w:val="23"/>
        </w:rPr>
        <w:t xml:space="preserve"> для расчета размера ассигнований на выплату поощрения муниципальным служащим</w:t>
      </w:r>
    </w:p>
    <w:p w:rsidR="00210542" w:rsidRPr="00210542" w:rsidRDefault="00210542" w:rsidP="00210542">
      <w:pPr>
        <w:tabs>
          <w:tab w:val="left" w:pos="432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proofErr w:type="spellStart"/>
      <w:r w:rsidRPr="00210542">
        <w:rPr>
          <w:rFonts w:ascii="Times New Roman" w:hAnsi="Times New Roman" w:cs="Times New Roman"/>
          <w:b/>
          <w:i/>
          <w:sz w:val="23"/>
          <w:szCs w:val="23"/>
        </w:rPr>
        <w:t>Пастушкова</w:t>
      </w:r>
      <w:proofErr w:type="spellEnd"/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 Л.Н.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главы администрации города Кузнецка</w:t>
      </w:r>
    </w:p>
    <w:p w:rsidR="00210542" w:rsidRPr="00210542" w:rsidRDefault="00210542" w:rsidP="00210542">
      <w:pPr>
        <w:pStyle w:val="a9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5C36D9" w:rsidRPr="00210542" w:rsidRDefault="005C36D9" w:rsidP="0042697A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>О внесении изменений в решение Собрания представителей города Кузнецка от 29.09.2016 № 72-29/6 «О комиссии по делам несовершеннолетних и защите их прав города Кузнецка»</w:t>
      </w:r>
    </w:p>
    <w:p w:rsidR="005C36D9" w:rsidRPr="00210542" w:rsidRDefault="005C36D9" w:rsidP="004269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Малкин И.А.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главы администрации города Кузнецка</w:t>
      </w:r>
    </w:p>
    <w:p w:rsidR="005C36D9" w:rsidRPr="00210542" w:rsidRDefault="005C36D9" w:rsidP="004269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1F7247" w:rsidRPr="00210542" w:rsidRDefault="00122A2B" w:rsidP="0042697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 xml:space="preserve">Об утверждении прогнозного плана приватизации муниципального имущества города Кузнецка на 2020 год и основные направления приватизации </w:t>
      </w:r>
      <w:r w:rsidR="00762271" w:rsidRPr="00210542">
        <w:rPr>
          <w:rFonts w:ascii="Times New Roman" w:hAnsi="Times New Roman" w:cs="Times New Roman"/>
          <w:sz w:val="23"/>
          <w:szCs w:val="23"/>
        </w:rPr>
        <w:t>муниципального имущества на 2021</w:t>
      </w:r>
      <w:r w:rsidRPr="00210542">
        <w:rPr>
          <w:rFonts w:ascii="Times New Roman" w:hAnsi="Times New Roman" w:cs="Times New Roman"/>
          <w:sz w:val="23"/>
          <w:szCs w:val="23"/>
        </w:rPr>
        <w:t>-202</w:t>
      </w:r>
      <w:r w:rsidR="00762271" w:rsidRPr="00210542">
        <w:rPr>
          <w:rFonts w:ascii="Times New Roman" w:hAnsi="Times New Roman" w:cs="Times New Roman"/>
          <w:sz w:val="23"/>
          <w:szCs w:val="23"/>
        </w:rPr>
        <w:t>2</w:t>
      </w:r>
      <w:r w:rsidRPr="00210542">
        <w:rPr>
          <w:rFonts w:ascii="Times New Roman" w:hAnsi="Times New Roman" w:cs="Times New Roman"/>
          <w:sz w:val="23"/>
          <w:szCs w:val="23"/>
        </w:rPr>
        <w:t xml:space="preserve"> годы</w:t>
      </w:r>
    </w:p>
    <w:p w:rsidR="004D35EE" w:rsidRPr="00210542" w:rsidRDefault="004D35EE" w:rsidP="004269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Садовников П.Г. – </w:t>
      </w:r>
      <w:r w:rsidR="00482A41" w:rsidRPr="00210542">
        <w:rPr>
          <w:rFonts w:ascii="Times New Roman" w:hAnsi="Times New Roman" w:cs="Times New Roman"/>
          <w:i/>
          <w:sz w:val="23"/>
          <w:szCs w:val="23"/>
        </w:rPr>
        <w:t>председатель комитета по управлению имуществом</w:t>
      </w:r>
      <w:r w:rsidR="0026584C" w:rsidRPr="00210542">
        <w:rPr>
          <w:rFonts w:ascii="Times New Roman" w:hAnsi="Times New Roman" w:cs="Times New Roman"/>
          <w:i/>
          <w:sz w:val="23"/>
          <w:szCs w:val="23"/>
        </w:rPr>
        <w:t xml:space="preserve"> города </w:t>
      </w:r>
      <w:r w:rsidRPr="00210542">
        <w:rPr>
          <w:rFonts w:ascii="Times New Roman" w:hAnsi="Times New Roman" w:cs="Times New Roman"/>
          <w:i/>
          <w:sz w:val="23"/>
          <w:szCs w:val="23"/>
        </w:rPr>
        <w:t>Кузнецка</w:t>
      </w:r>
    </w:p>
    <w:p w:rsidR="00E2377A" w:rsidRPr="00210542" w:rsidRDefault="00E2377A" w:rsidP="004269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</w:p>
    <w:p w:rsidR="0017276F" w:rsidRPr="00210542" w:rsidRDefault="00762271" w:rsidP="0042697A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>О внесении изменения</w:t>
      </w:r>
      <w:r w:rsidR="005C36D9" w:rsidRPr="00210542">
        <w:rPr>
          <w:rFonts w:ascii="Times New Roman" w:hAnsi="Times New Roman" w:cs="Times New Roman"/>
          <w:sz w:val="23"/>
          <w:szCs w:val="23"/>
        </w:rPr>
        <w:t xml:space="preserve"> в решение Собрания представителей города Кузнецка от 02.04.2015 № 35-8/6 «Об установлении Порядка определения цены земельных участков, находящихся в муниципальной собственности города Кузнецка Пензенской области, при заключении договора купли-продажи земельного участка без проведения торгов»</w:t>
      </w:r>
    </w:p>
    <w:p w:rsidR="00A9023E" w:rsidRPr="00210542" w:rsidRDefault="00A9023E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="005C36D9"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Садовников П.Г. – </w:t>
      </w:r>
      <w:r w:rsidR="005C36D9" w:rsidRPr="00210542">
        <w:rPr>
          <w:rFonts w:ascii="Times New Roman" w:hAnsi="Times New Roman" w:cs="Times New Roman"/>
          <w:i/>
          <w:sz w:val="23"/>
          <w:szCs w:val="23"/>
        </w:rPr>
        <w:t>председатель комитета по управлению имуществом города Кузнецка</w:t>
      </w:r>
    </w:p>
    <w:p w:rsidR="00A9023E" w:rsidRPr="00210542" w:rsidRDefault="00A9023E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17276F" w:rsidRPr="00210542" w:rsidRDefault="005C36D9" w:rsidP="0042697A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>Об утверждении перечня объектов, находящихся в муниципальной собственности города Кузнецка, в отношении которых планируется заключение концессионных соглашений</w:t>
      </w:r>
    </w:p>
    <w:p w:rsidR="00A8570C" w:rsidRPr="00210542" w:rsidRDefault="00A8570C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="005C36D9"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Садовников П.Г. – </w:t>
      </w:r>
      <w:r w:rsidR="005C36D9" w:rsidRPr="00210542">
        <w:rPr>
          <w:rFonts w:ascii="Times New Roman" w:hAnsi="Times New Roman" w:cs="Times New Roman"/>
          <w:i/>
          <w:sz w:val="23"/>
          <w:szCs w:val="23"/>
        </w:rPr>
        <w:t>председатель комитета по управлению имуществом города Кузнецка</w:t>
      </w:r>
    </w:p>
    <w:p w:rsidR="00A8570C" w:rsidRPr="00210542" w:rsidRDefault="00A8570C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B1A3E" w:rsidRPr="00210542" w:rsidRDefault="005C36D9" w:rsidP="0042697A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>Об образовании и избрани</w:t>
      </w:r>
      <w:bookmarkStart w:id="0" w:name="_GoBack"/>
      <w:bookmarkEnd w:id="0"/>
      <w:r w:rsidRPr="00210542">
        <w:rPr>
          <w:rFonts w:ascii="Times New Roman" w:hAnsi="Times New Roman" w:cs="Times New Roman"/>
          <w:sz w:val="23"/>
          <w:szCs w:val="23"/>
        </w:rPr>
        <w:t>и Комиссии Собрания представителей города Кузнецка по соблюдению ограничений и обязанностей, урегулированию конфликта интересов лицами, замещающими муниципальные должности</w:t>
      </w:r>
    </w:p>
    <w:p w:rsidR="004B1A3E" w:rsidRPr="00210542" w:rsidRDefault="004B1A3E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4B1A3E" w:rsidRPr="00210542" w:rsidRDefault="004B1A3E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97D89" w:rsidRPr="00210542" w:rsidRDefault="005C36D9" w:rsidP="0042697A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>О</w:t>
      </w:r>
      <w:r w:rsidR="001961B4" w:rsidRPr="00210542">
        <w:rPr>
          <w:rFonts w:ascii="Times New Roman" w:hAnsi="Times New Roman" w:cs="Times New Roman"/>
          <w:sz w:val="23"/>
          <w:szCs w:val="23"/>
        </w:rPr>
        <w:t>б утверждении</w:t>
      </w:r>
      <w:r w:rsidRPr="00210542">
        <w:rPr>
          <w:rFonts w:ascii="Times New Roman" w:hAnsi="Times New Roman" w:cs="Times New Roman"/>
          <w:sz w:val="23"/>
          <w:szCs w:val="23"/>
        </w:rPr>
        <w:t xml:space="preserve"> Порядк</w:t>
      </w:r>
      <w:r w:rsidR="001961B4" w:rsidRPr="00210542">
        <w:rPr>
          <w:rFonts w:ascii="Times New Roman" w:hAnsi="Times New Roman" w:cs="Times New Roman"/>
          <w:sz w:val="23"/>
          <w:szCs w:val="23"/>
        </w:rPr>
        <w:t>а</w:t>
      </w:r>
      <w:r w:rsidRPr="00210542">
        <w:rPr>
          <w:rFonts w:ascii="Times New Roman" w:hAnsi="Times New Roman" w:cs="Times New Roman"/>
          <w:sz w:val="23"/>
          <w:szCs w:val="23"/>
        </w:rPr>
        <w:t xml:space="preserve"> принятия Собранием представителей города Кузнецка </w:t>
      </w:r>
      <w:r w:rsidR="0042697A" w:rsidRPr="00210542">
        <w:rPr>
          <w:rFonts w:ascii="Times New Roman" w:hAnsi="Times New Roman" w:cs="Times New Roman"/>
          <w:sz w:val="23"/>
          <w:szCs w:val="23"/>
        </w:rPr>
        <w:t>решения о применении к депутату, Главе города Кузнецка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E97D89" w:rsidRPr="00210542" w:rsidRDefault="00E97D89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CD2C99" w:rsidRPr="00210542" w:rsidRDefault="00CD2C99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132E6E" w:rsidRPr="00210542" w:rsidRDefault="00132E6E" w:rsidP="00132E6E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>О перспективном плане работы Собрания представителей города Кузнецка на 2020 год</w:t>
      </w:r>
    </w:p>
    <w:p w:rsidR="007955DE" w:rsidRPr="00210542" w:rsidRDefault="007955DE" w:rsidP="007955D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132E6E" w:rsidRPr="00210542" w:rsidRDefault="00132E6E" w:rsidP="007955D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132E6E" w:rsidRPr="00210542" w:rsidRDefault="00762271" w:rsidP="00132E6E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10542">
        <w:rPr>
          <w:rFonts w:ascii="Times New Roman" w:hAnsi="Times New Roman" w:cs="Times New Roman"/>
          <w:sz w:val="23"/>
          <w:szCs w:val="23"/>
        </w:rPr>
        <w:t>О внесении изменения</w:t>
      </w:r>
      <w:r w:rsidR="00132E6E" w:rsidRPr="00210542">
        <w:rPr>
          <w:rFonts w:ascii="Times New Roman" w:hAnsi="Times New Roman" w:cs="Times New Roman"/>
          <w:sz w:val="23"/>
          <w:szCs w:val="23"/>
        </w:rPr>
        <w:t xml:space="preserve"> в </w:t>
      </w:r>
      <w:r w:rsidR="00840160" w:rsidRPr="00210542">
        <w:rPr>
          <w:rFonts w:ascii="Times New Roman" w:hAnsi="Times New Roman" w:cs="Times New Roman"/>
          <w:sz w:val="23"/>
          <w:szCs w:val="23"/>
        </w:rPr>
        <w:t xml:space="preserve">решение Собрания представителей города Кузнецка от 17.10.2019 № 28-2/7 «Об утверждении </w:t>
      </w:r>
      <w:r w:rsidR="00132E6E" w:rsidRPr="00210542">
        <w:rPr>
          <w:rFonts w:ascii="Times New Roman" w:hAnsi="Times New Roman" w:cs="Times New Roman"/>
          <w:sz w:val="23"/>
          <w:szCs w:val="23"/>
        </w:rPr>
        <w:t>состав</w:t>
      </w:r>
      <w:r w:rsidR="00840160" w:rsidRPr="00210542">
        <w:rPr>
          <w:rFonts w:ascii="Times New Roman" w:hAnsi="Times New Roman" w:cs="Times New Roman"/>
          <w:sz w:val="23"/>
          <w:szCs w:val="23"/>
        </w:rPr>
        <w:t>а</w:t>
      </w:r>
      <w:r w:rsidR="00132E6E" w:rsidRPr="00210542">
        <w:rPr>
          <w:rFonts w:ascii="Times New Roman" w:hAnsi="Times New Roman" w:cs="Times New Roman"/>
          <w:sz w:val="23"/>
          <w:szCs w:val="23"/>
        </w:rPr>
        <w:t xml:space="preserve"> Молодежного парламента при Собрании </w:t>
      </w:r>
      <w:r w:rsidR="00840160" w:rsidRPr="00210542">
        <w:rPr>
          <w:rFonts w:ascii="Times New Roman" w:hAnsi="Times New Roman" w:cs="Times New Roman"/>
          <w:sz w:val="23"/>
          <w:szCs w:val="23"/>
        </w:rPr>
        <w:t>представителей города Кузнецка»</w:t>
      </w:r>
      <w:r w:rsidR="00132E6E" w:rsidRPr="0021054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5987" w:rsidRDefault="00992465" w:rsidP="0076227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992465" w:rsidRPr="00EA3D47" w:rsidRDefault="00992465" w:rsidP="00992465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92465" w:rsidRPr="00EA3D47" w:rsidSect="00210542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E4E7B"/>
    <w:rsid w:val="000F0794"/>
    <w:rsid w:val="00101377"/>
    <w:rsid w:val="00121CE6"/>
    <w:rsid w:val="00122A2B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2C9B"/>
    <w:rsid w:val="00196150"/>
    <w:rsid w:val="001961B4"/>
    <w:rsid w:val="001B1E95"/>
    <w:rsid w:val="001C0571"/>
    <w:rsid w:val="001C699F"/>
    <w:rsid w:val="001F7247"/>
    <w:rsid w:val="00210542"/>
    <w:rsid w:val="00226291"/>
    <w:rsid w:val="00231F7C"/>
    <w:rsid w:val="0023201E"/>
    <w:rsid w:val="00245A30"/>
    <w:rsid w:val="002478B2"/>
    <w:rsid w:val="0026584C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A73C5"/>
    <w:rsid w:val="005A7BBA"/>
    <w:rsid w:val="005C36D9"/>
    <w:rsid w:val="005C51EC"/>
    <w:rsid w:val="005C5313"/>
    <w:rsid w:val="005E62D3"/>
    <w:rsid w:val="006007F0"/>
    <w:rsid w:val="00617A9C"/>
    <w:rsid w:val="0062645D"/>
    <w:rsid w:val="006271BA"/>
    <w:rsid w:val="00650A0C"/>
    <w:rsid w:val="00652920"/>
    <w:rsid w:val="00653ECC"/>
    <w:rsid w:val="00657CD7"/>
    <w:rsid w:val="006744C1"/>
    <w:rsid w:val="00682C75"/>
    <w:rsid w:val="00684438"/>
    <w:rsid w:val="0068520B"/>
    <w:rsid w:val="006A2D97"/>
    <w:rsid w:val="006D4305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2271"/>
    <w:rsid w:val="007830AF"/>
    <w:rsid w:val="0078645C"/>
    <w:rsid w:val="007955DE"/>
    <w:rsid w:val="00796242"/>
    <w:rsid w:val="007A22B5"/>
    <w:rsid w:val="007B54D3"/>
    <w:rsid w:val="007B7023"/>
    <w:rsid w:val="007C3F8B"/>
    <w:rsid w:val="007F7675"/>
    <w:rsid w:val="008044D5"/>
    <w:rsid w:val="00806AFB"/>
    <w:rsid w:val="00820DDC"/>
    <w:rsid w:val="00821978"/>
    <w:rsid w:val="00824F70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92465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6259E"/>
    <w:rsid w:val="00A8570C"/>
    <w:rsid w:val="00A9023E"/>
    <w:rsid w:val="00A94A73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8019D"/>
    <w:rsid w:val="00B93F4A"/>
    <w:rsid w:val="00BD367A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B1FFF"/>
    <w:rsid w:val="00CD2C99"/>
    <w:rsid w:val="00CD3B49"/>
    <w:rsid w:val="00CD74E3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59F3"/>
    <w:rsid w:val="00D92DF9"/>
    <w:rsid w:val="00D9577C"/>
    <w:rsid w:val="00DA532B"/>
    <w:rsid w:val="00DB06E8"/>
    <w:rsid w:val="00DB073A"/>
    <w:rsid w:val="00DE6B1F"/>
    <w:rsid w:val="00E110DD"/>
    <w:rsid w:val="00E15C7F"/>
    <w:rsid w:val="00E2377A"/>
    <w:rsid w:val="00E31D09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79CA"/>
    <w:rsid w:val="00F04F65"/>
    <w:rsid w:val="00F062CB"/>
    <w:rsid w:val="00F13CA9"/>
    <w:rsid w:val="00F2316B"/>
    <w:rsid w:val="00F26505"/>
    <w:rsid w:val="00F34218"/>
    <w:rsid w:val="00F35547"/>
    <w:rsid w:val="00F514FB"/>
    <w:rsid w:val="00F61B70"/>
    <w:rsid w:val="00F676B7"/>
    <w:rsid w:val="00F722F4"/>
    <w:rsid w:val="00F93A22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B32C"/>
  <w15:docId w15:val="{07F5754F-2222-4949-9676-5924449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441B-FBC4-47D8-BD04-79BDFA43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110</cp:revision>
  <cp:lastPrinted>2019-12-24T09:00:00Z</cp:lastPrinted>
  <dcterms:created xsi:type="dcterms:W3CDTF">2019-02-19T06:30:00Z</dcterms:created>
  <dcterms:modified xsi:type="dcterms:W3CDTF">2019-12-24T09:02:00Z</dcterms:modified>
</cp:coreProperties>
</file>