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03" w:rsidRPr="005D5947" w:rsidRDefault="00560B03" w:rsidP="00560B03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9A8204" wp14:editId="347AA6A0">
            <wp:simplePos x="0" y="0"/>
            <wp:positionH relativeFrom="column">
              <wp:posOffset>2657475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B03" w:rsidRPr="008F7D7A" w:rsidRDefault="00560B03" w:rsidP="00560B03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8F7D7A">
        <w:rPr>
          <w:rFonts w:ascii="Times New Roman" w:hAnsi="Times New Roman"/>
          <w:b/>
          <w:spacing w:val="30"/>
          <w:sz w:val="28"/>
          <w:szCs w:val="28"/>
        </w:rPr>
        <w:t>Р</w:t>
      </w:r>
      <w:r>
        <w:rPr>
          <w:rFonts w:ascii="Times New Roman" w:hAnsi="Times New Roman"/>
          <w:b/>
          <w:spacing w:val="30"/>
          <w:sz w:val="28"/>
          <w:szCs w:val="28"/>
        </w:rPr>
        <w:t>ОССИЙСКАЯ ФЕДЕРАЦИЯ</w:t>
      </w:r>
    </w:p>
    <w:p w:rsidR="00560B03" w:rsidRPr="008F7D7A" w:rsidRDefault="00560B03" w:rsidP="00560B03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F7D7A">
        <w:rPr>
          <w:rFonts w:ascii="Times New Roman" w:hAnsi="Times New Roman"/>
          <w:b/>
          <w:spacing w:val="30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/>
          <w:spacing w:val="30"/>
          <w:sz w:val="28"/>
          <w:szCs w:val="28"/>
        </w:rPr>
        <w:t>ЕНЗЕНСКАЯ ОБЛАСТЬ</w:t>
      </w:r>
    </w:p>
    <w:p w:rsidR="00560B03" w:rsidRPr="005D5947" w:rsidRDefault="00560B03" w:rsidP="00560B03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560B03" w:rsidRPr="005D5947" w:rsidRDefault="00560B03" w:rsidP="00560B03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560B03" w:rsidRPr="005D5947" w:rsidRDefault="00560B03" w:rsidP="00560B0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>РЕШЕНИЕ</w:t>
      </w:r>
    </w:p>
    <w:p w:rsidR="00560B03" w:rsidRPr="005D5947" w:rsidRDefault="00560B03" w:rsidP="00560B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Положение </w:t>
      </w:r>
      <w:r w:rsidRPr="002F2CD2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муниципальном жилищном контроле на территории города Кузнецка Пензенской области, утвержденное решением Собрания представителей города Кузнецка </w:t>
      </w:r>
      <w:r w:rsidRPr="00405A8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eastAsia="ru-RU"/>
        </w:rPr>
        <w:t>28.10.2021 № 75-26/7</w:t>
      </w:r>
    </w:p>
    <w:p w:rsidR="00560B03" w:rsidRPr="005D5947" w:rsidRDefault="00560B03" w:rsidP="00560B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560B03" w:rsidRPr="005D5947" w:rsidRDefault="00560B03" w:rsidP="00560B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A80" w:rsidRDefault="00EC3A80" w:rsidP="00EC3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со </w:t>
      </w:r>
      <w:hyperlink r:id="rId6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статьей 20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Жилищного кодекса Российской Федерации, Федеральным </w:t>
      </w:r>
      <w:hyperlink r:id="rId7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от 31.07.2020 </w:t>
      </w:r>
      <w:r w:rsidR="00950C92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руководствуясь </w:t>
      </w:r>
      <w:hyperlink r:id="rId8" w:history="1">
        <w:proofErr w:type="spellStart"/>
        <w:r>
          <w:rPr>
            <w:rFonts w:ascii="Times New Roman" w:eastAsiaTheme="minorHAnsi" w:hAnsi="Times New Roman"/>
            <w:color w:val="0000FF"/>
            <w:sz w:val="28"/>
            <w:szCs w:val="28"/>
          </w:rPr>
          <w:t>ст.ст</w:t>
        </w:r>
        <w:proofErr w:type="spellEnd"/>
        <w:r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. </w:t>
        </w:r>
        <w:r w:rsidR="00DC609A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5.1, </w:t>
        </w:r>
        <w:r>
          <w:rPr>
            <w:rFonts w:ascii="Times New Roman" w:eastAsiaTheme="minorHAnsi" w:hAnsi="Times New Roman"/>
            <w:color w:val="0000FF"/>
            <w:sz w:val="28"/>
            <w:szCs w:val="28"/>
          </w:rPr>
          <w:t>21</w:t>
        </w:r>
      </w:hyperlink>
      <w:r w:rsidR="00DC609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Устава города Кузнецка Пензенской области,</w:t>
      </w:r>
    </w:p>
    <w:p w:rsidR="00560B03" w:rsidRPr="005D5947" w:rsidRDefault="00560B03" w:rsidP="00560B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0B03" w:rsidRPr="005D5947" w:rsidRDefault="00560B03" w:rsidP="00560B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560B03" w:rsidRPr="005D5947" w:rsidRDefault="00560B03" w:rsidP="00560B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3986" w:rsidRDefault="00FD2C0F" w:rsidP="009139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в решение</w:t>
      </w:r>
      <w:r w:rsidRPr="00FD2C0F">
        <w:rPr>
          <w:rFonts w:ascii="Times New Roman" w:hAnsi="Times New Roman"/>
          <w:sz w:val="28"/>
          <w:szCs w:val="28"/>
          <w:lang w:eastAsia="ru-RU"/>
        </w:rPr>
        <w:t xml:space="preserve"> Собрания представителей города Кузнецка от 28.10.2021 № 75-26/7</w:t>
      </w:r>
      <w:r w:rsidR="00C90A58">
        <w:rPr>
          <w:rFonts w:ascii="Times New Roman" w:hAnsi="Times New Roman"/>
          <w:sz w:val="28"/>
          <w:szCs w:val="28"/>
          <w:lang w:eastAsia="ru-RU"/>
        </w:rPr>
        <w:t xml:space="preserve"> (далее – решение)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913986" w:rsidRPr="00913986" w:rsidRDefault="00913986" w:rsidP="0091398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986">
        <w:rPr>
          <w:rFonts w:ascii="Times New Roman" w:hAnsi="Times New Roman"/>
          <w:sz w:val="28"/>
          <w:szCs w:val="28"/>
          <w:lang w:eastAsia="ru-RU"/>
        </w:rPr>
        <w:t xml:space="preserve">пункт 5 решения изложить в следующей редакции: </w:t>
      </w:r>
    </w:p>
    <w:p w:rsidR="00913986" w:rsidRPr="00913986" w:rsidRDefault="00913986" w:rsidP="0091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503">
        <w:rPr>
          <w:rFonts w:ascii="Times New Roman" w:hAnsi="Times New Roman"/>
          <w:sz w:val="28"/>
          <w:szCs w:val="28"/>
          <w:lang w:eastAsia="ru-RU"/>
        </w:rPr>
        <w:t xml:space="preserve">«5. Контроль за исполнением настоящего решения возложить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503">
        <w:rPr>
          <w:rFonts w:ascii="Times New Roman" w:hAnsi="Times New Roman"/>
          <w:sz w:val="28"/>
          <w:szCs w:val="28"/>
          <w:lang w:eastAsia="ru-RU"/>
        </w:rPr>
        <w:t xml:space="preserve">заместителя главы администрации города Кузнецка </w:t>
      </w:r>
      <w:r>
        <w:rPr>
          <w:rFonts w:ascii="Times New Roman" w:hAnsi="Times New Roman"/>
          <w:sz w:val="28"/>
          <w:szCs w:val="28"/>
          <w:lang w:eastAsia="ru-RU"/>
        </w:rPr>
        <w:t>Николаева А.Н</w:t>
      </w:r>
      <w:r w:rsidRPr="008C6503">
        <w:rPr>
          <w:rFonts w:ascii="Times New Roman" w:hAnsi="Times New Roman"/>
          <w:sz w:val="28"/>
          <w:szCs w:val="28"/>
          <w:lang w:eastAsia="ru-RU"/>
        </w:rPr>
        <w:t>.»</w:t>
      </w:r>
    </w:p>
    <w:p w:rsidR="00921592" w:rsidRDefault="00913986" w:rsidP="009215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921592">
        <w:rPr>
          <w:rFonts w:ascii="Times New Roman" w:hAnsi="Times New Roman"/>
          <w:sz w:val="28"/>
          <w:szCs w:val="28"/>
          <w:lang w:eastAsia="ru-RU"/>
        </w:rPr>
        <w:t>в приложении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0C92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  <w:r w:rsidR="00921592">
        <w:rPr>
          <w:rFonts w:ascii="Times New Roman" w:hAnsi="Times New Roman"/>
          <w:sz w:val="28"/>
          <w:szCs w:val="28"/>
          <w:lang w:eastAsia="ru-RU"/>
        </w:rPr>
        <w:t>часть 1.2. дополнить пунктами следующего содержания</w:t>
      </w:r>
      <w:r w:rsidRPr="00950C92">
        <w:rPr>
          <w:rFonts w:ascii="Times New Roman" w:hAnsi="Times New Roman"/>
          <w:sz w:val="28"/>
          <w:szCs w:val="28"/>
          <w:lang w:eastAsia="ru-RU"/>
        </w:rPr>
        <w:t>:</w:t>
      </w:r>
    </w:p>
    <w:p w:rsidR="00976645" w:rsidRPr="00921592" w:rsidRDefault="005678B5" w:rsidP="009215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976645">
        <w:rPr>
          <w:rFonts w:ascii="Times New Roman" w:eastAsiaTheme="minorHAnsi" w:hAnsi="Times New Roman"/>
          <w:sz w:val="28"/>
          <w:szCs w:val="28"/>
        </w:rPr>
        <w:t>1</w:t>
      </w:r>
      <w:r w:rsidR="00921592">
        <w:rPr>
          <w:rFonts w:ascii="Times New Roman" w:eastAsiaTheme="minorHAnsi" w:hAnsi="Times New Roman"/>
          <w:sz w:val="28"/>
          <w:szCs w:val="28"/>
        </w:rPr>
        <w:t xml:space="preserve">2) </w:t>
      </w:r>
      <w:r w:rsidR="00976645">
        <w:rPr>
          <w:rFonts w:ascii="Times New Roman" w:eastAsiaTheme="minorHAnsi" w:hAnsi="Times New Roman"/>
          <w:sz w:val="28"/>
          <w:szCs w:val="28"/>
        </w:rPr>
        <w:t>требований к безопасной эксплуатации и техническому обслуживанию внутридомового и внутриквартирного газового оборудования;</w:t>
      </w:r>
    </w:p>
    <w:p w:rsidR="005678B5" w:rsidRPr="00976645" w:rsidRDefault="00976645" w:rsidP="00976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13)</w:t>
      </w:r>
      <w:r w:rsidR="0092159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требований к содержанию относящихся к общему имуществу в многоквартирном доме вентиляционных и дымовых каналов.</w:t>
      </w:r>
      <w:r w:rsidR="005678B5">
        <w:rPr>
          <w:rFonts w:ascii="Times New Roman" w:eastAsiaTheme="minorHAnsi" w:hAnsi="Times New Roman"/>
          <w:sz w:val="28"/>
          <w:szCs w:val="28"/>
        </w:rPr>
        <w:t>»</w:t>
      </w:r>
    </w:p>
    <w:p w:rsidR="00560B03" w:rsidRPr="005D5947" w:rsidRDefault="00FD2C0F" w:rsidP="0056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E6B9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60B03" w:rsidRPr="006130B8">
        <w:rPr>
          <w:rFonts w:ascii="Times New Roman" w:hAnsi="Times New Roman"/>
          <w:sz w:val="28"/>
          <w:szCs w:val="28"/>
          <w:lang w:eastAsia="ru-RU"/>
        </w:rPr>
        <w:t>Опубликовать настоящее решение в Вестнике Собрания представителей города Кузнецка.</w:t>
      </w:r>
    </w:p>
    <w:p w:rsidR="008A6FF6" w:rsidRDefault="00FD2C0F" w:rsidP="008A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A6FF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A6FF6">
        <w:rPr>
          <w:rFonts w:ascii="Times New Roman" w:eastAsiaTheme="minorHAnsi" w:hAnsi="Times New Roman"/>
          <w:sz w:val="28"/>
          <w:szCs w:val="28"/>
        </w:rPr>
        <w:t xml:space="preserve">Настоящее решение вступает в силу на следующий день после </w:t>
      </w:r>
      <w:r w:rsidR="00950C92">
        <w:rPr>
          <w:rFonts w:ascii="Times New Roman" w:eastAsiaTheme="minorHAnsi" w:hAnsi="Times New Roman"/>
          <w:sz w:val="28"/>
          <w:szCs w:val="28"/>
        </w:rPr>
        <w:t>его официального опубликования.</w:t>
      </w:r>
    </w:p>
    <w:p w:rsidR="008A6FF6" w:rsidRDefault="00FD2C0F" w:rsidP="0056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00F54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</w:t>
      </w:r>
      <w:proofErr w:type="spellStart"/>
      <w:r w:rsidR="00976645"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 w:rsidR="00913986">
        <w:rPr>
          <w:rFonts w:ascii="Times New Roman" w:hAnsi="Times New Roman"/>
          <w:sz w:val="28"/>
          <w:szCs w:val="28"/>
          <w:lang w:eastAsia="ru-RU"/>
        </w:rPr>
        <w:t>.</w:t>
      </w:r>
      <w:r w:rsidR="009766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3986">
        <w:rPr>
          <w:rFonts w:ascii="Times New Roman" w:hAnsi="Times New Roman"/>
          <w:sz w:val="28"/>
          <w:szCs w:val="28"/>
          <w:lang w:eastAsia="ru-RU"/>
        </w:rPr>
        <w:t>з</w:t>
      </w:r>
      <w:r w:rsidR="00B00F54">
        <w:rPr>
          <w:rFonts w:ascii="Times New Roman" w:hAnsi="Times New Roman"/>
          <w:sz w:val="28"/>
          <w:szCs w:val="28"/>
          <w:lang w:eastAsia="ru-RU"/>
        </w:rPr>
        <w:t xml:space="preserve">аместителя главы администрации города Кузнецка </w:t>
      </w:r>
      <w:r w:rsidR="00976645">
        <w:rPr>
          <w:rFonts w:ascii="Times New Roman" w:hAnsi="Times New Roman"/>
          <w:sz w:val="28"/>
          <w:szCs w:val="28"/>
          <w:lang w:eastAsia="ru-RU"/>
        </w:rPr>
        <w:t>Николаева А.Н</w:t>
      </w:r>
      <w:r w:rsidR="00B00F54">
        <w:rPr>
          <w:rFonts w:ascii="Times New Roman" w:hAnsi="Times New Roman"/>
          <w:sz w:val="28"/>
          <w:szCs w:val="28"/>
          <w:lang w:eastAsia="ru-RU"/>
        </w:rPr>
        <w:t>.</w:t>
      </w:r>
    </w:p>
    <w:p w:rsidR="00560B03" w:rsidRPr="005D5947" w:rsidRDefault="00560B03" w:rsidP="00560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0B03" w:rsidRDefault="00560B03" w:rsidP="00560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0B03" w:rsidRDefault="00560B03" w:rsidP="00560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0B03" w:rsidRDefault="008C6503" w:rsidP="008C65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Собрания представителей</w:t>
      </w:r>
    </w:p>
    <w:p w:rsidR="008C6503" w:rsidRDefault="008C6503" w:rsidP="008C650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Кузнецка                                                                                В.Е. Трошин</w:t>
      </w:r>
    </w:p>
    <w:p w:rsidR="00560B03" w:rsidRPr="00181772" w:rsidRDefault="00560B03" w:rsidP="008C65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1B98" w:rsidRDefault="00911B98"/>
    <w:sectPr w:rsidR="00911B98" w:rsidSect="00FB025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7973"/>
    <w:multiLevelType w:val="multilevel"/>
    <w:tmpl w:val="F814D3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4301554"/>
    <w:multiLevelType w:val="multilevel"/>
    <w:tmpl w:val="21FAB6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3"/>
    <w:rsid w:val="00080839"/>
    <w:rsid w:val="00086199"/>
    <w:rsid w:val="002223E2"/>
    <w:rsid w:val="00370100"/>
    <w:rsid w:val="00393C70"/>
    <w:rsid w:val="004065F3"/>
    <w:rsid w:val="00422A15"/>
    <w:rsid w:val="00517D19"/>
    <w:rsid w:val="00560B03"/>
    <w:rsid w:val="005678B5"/>
    <w:rsid w:val="00590F0A"/>
    <w:rsid w:val="00600D80"/>
    <w:rsid w:val="006F5415"/>
    <w:rsid w:val="00865D1C"/>
    <w:rsid w:val="008A6FF6"/>
    <w:rsid w:val="008C6503"/>
    <w:rsid w:val="00911B98"/>
    <w:rsid w:val="00913986"/>
    <w:rsid w:val="00921592"/>
    <w:rsid w:val="00950C92"/>
    <w:rsid w:val="00975655"/>
    <w:rsid w:val="00976645"/>
    <w:rsid w:val="00AD2580"/>
    <w:rsid w:val="00AD4626"/>
    <w:rsid w:val="00B00F54"/>
    <w:rsid w:val="00B7613B"/>
    <w:rsid w:val="00BE6B94"/>
    <w:rsid w:val="00C62051"/>
    <w:rsid w:val="00C90A58"/>
    <w:rsid w:val="00D820D0"/>
    <w:rsid w:val="00DC609A"/>
    <w:rsid w:val="00EC3A80"/>
    <w:rsid w:val="00F0452C"/>
    <w:rsid w:val="00FB025F"/>
    <w:rsid w:val="00FC060B"/>
    <w:rsid w:val="00FC2D69"/>
    <w:rsid w:val="00FD2C0F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C57A"/>
  <w15:chartTrackingRefBased/>
  <w15:docId w15:val="{DAA1D548-6381-46A6-8710-511E12D0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B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FC0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78B5"/>
    <w:pPr>
      <w:ind w:left="720"/>
      <w:contextualSpacing/>
    </w:pPr>
  </w:style>
  <w:style w:type="paragraph" w:customStyle="1" w:styleId="ConsPlusNormal">
    <w:name w:val="ConsPlusNormal"/>
    <w:rsid w:val="00D820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820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4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6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9A5F26C2A76B12912B56A4798D7C131E0A5951EFBC16A2223E8B782717335840EAFC4592B2350614A2A55D05FB82B4C23B86105CC12A86681A513pDe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09A5F26C2A76B12912AB6751F489CE33E3F29D1FFDC83A7872EEE0DD217560D64EF19D1B67305169542A5DD3p5e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09A5F26C2A76B12912AB6751F489CE34E9FB9C16F4C83A7872EEE0DD217560C44EA9911A6F2C5A351B6C08DC55E464087EAB620DD0p1e0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 Екатерина</dc:creator>
  <cp:keywords/>
  <dc:description/>
  <cp:lastModifiedBy>Серебрякова Екатерина</cp:lastModifiedBy>
  <cp:revision>25</cp:revision>
  <cp:lastPrinted>2022-08-19T06:23:00Z</cp:lastPrinted>
  <dcterms:created xsi:type="dcterms:W3CDTF">2022-08-18T07:53:00Z</dcterms:created>
  <dcterms:modified xsi:type="dcterms:W3CDTF">2023-08-21T11:49:00Z</dcterms:modified>
</cp:coreProperties>
</file>