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292" w:rsidRPr="00CD7292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1.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вида разрешенного использования земельного участка, расположенного по адресу: Пензенская область, город Кузнецк, ул</w:t>
      </w:r>
      <w:r w:rsidR="00274A55">
        <w:rPr>
          <w:rFonts w:ascii="Times New Roman" w:eastAsia="Times New Roman" w:hAnsi="Times New Roman" w:cs="Times New Roman"/>
          <w:bCs/>
          <w:sz w:val="24"/>
          <w:szCs w:val="24"/>
        </w:rPr>
        <w:t>. Молодой Гвардии,145А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70464D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 w:rsidR="00274A55">
        <w:rPr>
          <w:rFonts w:ascii="Times New Roman" w:eastAsia="Times New Roman" w:hAnsi="Times New Roman" w:cs="Times New Roman"/>
          <w:bCs/>
          <w:sz w:val="24"/>
          <w:szCs w:val="24"/>
        </w:rPr>
        <w:t>Волгоградская,13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70464D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 w:rsidR="00274A55">
        <w:rPr>
          <w:rFonts w:ascii="Times New Roman" w:eastAsia="Times New Roman" w:hAnsi="Times New Roman" w:cs="Times New Roman"/>
          <w:bCs/>
          <w:sz w:val="24"/>
          <w:szCs w:val="24"/>
        </w:rPr>
        <w:t>Пензенская,38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70464D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 w:rsidR="00274A55">
        <w:rPr>
          <w:rFonts w:ascii="Times New Roman" w:eastAsia="Times New Roman" w:hAnsi="Times New Roman" w:cs="Times New Roman"/>
          <w:bCs/>
          <w:sz w:val="24"/>
          <w:szCs w:val="24"/>
        </w:rPr>
        <w:t>Овражная,45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Default="00274A55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bCs/>
          <w:sz w:val="24"/>
          <w:szCs w:val="24"/>
        </w:rPr>
        <w:t>5.  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>од Кузнецк, ул. Варшавская,106А;</w:t>
      </w:r>
    </w:p>
    <w:p w:rsidR="00274A55" w:rsidRDefault="0070464D" w:rsidP="00274A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74A55" w:rsidRPr="00274A55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274A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город Кузнецк, ул. Саранская,19;</w:t>
      </w:r>
    </w:p>
    <w:p w:rsidR="0070464D" w:rsidRDefault="0070464D" w:rsidP="0070464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274A55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ул. Орджоникидзе,20.</w:t>
      </w:r>
    </w:p>
    <w:p w:rsidR="0070464D" w:rsidRDefault="0070464D" w:rsidP="0070464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A55" w:rsidRDefault="00274A55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974" w:rsidRDefault="0096019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74074C" w:rsidRPr="00BC4C20" w:rsidRDefault="0074074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B35" w:rsidRPr="004F4EAB" w:rsidRDefault="004F4EAB" w:rsidP="009E1B35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"https://cloud.mail.ru/public/9Zaq%2FgcZ9n5rus"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9E1B35"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1) Схема расположения земельного участка на кадастровой карте территории;</w:t>
      </w:r>
    </w:p>
    <w:p w:rsidR="00CD7292" w:rsidRPr="004F4EAB" w:rsidRDefault="0070464D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4074C"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E1B35"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Схема планировочной организации земельного участка;</w:t>
      </w:r>
    </w:p>
    <w:p w:rsidR="00CD7292" w:rsidRPr="004F4EAB" w:rsidRDefault="0070464D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участка;</w:t>
      </w:r>
    </w:p>
    <w:p w:rsidR="00CD7292" w:rsidRPr="004F4EAB" w:rsidRDefault="0070464D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D7292"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</w:t>
      </w:r>
      <w:r w:rsidR="009E1B35"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земельного участка.</w:t>
      </w:r>
    </w:p>
    <w:p w:rsidR="0070464D" w:rsidRPr="004F4EAB" w:rsidRDefault="0070464D" w:rsidP="0070464D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5) Схема планировочной организации земельного участка.</w:t>
      </w:r>
    </w:p>
    <w:p w:rsidR="0070464D" w:rsidRPr="004F4EAB" w:rsidRDefault="0070464D" w:rsidP="00CE0FF0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6) Схема планировочной организации земельного участка.</w:t>
      </w:r>
    </w:p>
    <w:p w:rsidR="0070464D" w:rsidRPr="00BC4C20" w:rsidRDefault="0070464D" w:rsidP="0070464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EAB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7) Схема планировочной организации земельного участка.</w:t>
      </w:r>
      <w:r w:rsidR="004F4EAB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Start w:id="0" w:name="_GoBack"/>
      <w:bookmarkEnd w:id="0"/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>17 июня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70464D">
        <w:rPr>
          <w:rFonts w:ascii="Times New Roman" w:eastAsia="Times New Roman" w:hAnsi="Times New Roman" w:cs="Times New Roman"/>
          <w:bCs/>
          <w:sz w:val="24"/>
          <w:szCs w:val="24"/>
        </w:rPr>
        <w:t>03 июля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CE0FF0">
        <w:rPr>
          <w:rFonts w:ascii="Times New Roman" w:eastAsia="Times New Roman" w:hAnsi="Times New Roman" w:cs="Times New Roman"/>
          <w:bCs/>
          <w:sz w:val="24"/>
          <w:szCs w:val="24"/>
        </w:rPr>
        <w:t>17.06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CE0FF0">
        <w:rPr>
          <w:rFonts w:ascii="Times New Roman" w:eastAsia="Times New Roman" w:hAnsi="Times New Roman" w:cs="Times New Roman"/>
          <w:bCs/>
          <w:sz w:val="24"/>
          <w:szCs w:val="24"/>
        </w:rPr>
        <w:t>03.07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CE0FF0">
        <w:rPr>
          <w:rFonts w:ascii="Times New Roman" w:eastAsia="Times New Roman" w:hAnsi="Times New Roman" w:cs="Times New Roman"/>
          <w:bCs/>
          <w:sz w:val="24"/>
          <w:szCs w:val="24"/>
        </w:rPr>
        <w:t>17.06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CE0FF0">
        <w:rPr>
          <w:rFonts w:ascii="Times New Roman" w:eastAsia="Times New Roman" w:hAnsi="Times New Roman" w:cs="Times New Roman"/>
          <w:bCs/>
          <w:sz w:val="24"/>
          <w:szCs w:val="24"/>
        </w:rPr>
        <w:t>03.07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CE0FF0">
        <w:rPr>
          <w:rFonts w:ascii="Times New Roman" w:eastAsia="Times New Roman" w:hAnsi="Times New Roman" w:cs="Times New Roman"/>
          <w:bCs/>
          <w:sz w:val="24"/>
          <w:szCs w:val="24"/>
        </w:rPr>
        <w:t>03.07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74A55"/>
    <w:rsid w:val="002F5AA3"/>
    <w:rsid w:val="00320B3C"/>
    <w:rsid w:val="003B73D5"/>
    <w:rsid w:val="003C1B59"/>
    <w:rsid w:val="003E3C12"/>
    <w:rsid w:val="004B3D70"/>
    <w:rsid w:val="004F4EAB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0464D"/>
    <w:rsid w:val="0074074C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BE253C"/>
    <w:rsid w:val="00C1335B"/>
    <w:rsid w:val="00C31B3E"/>
    <w:rsid w:val="00C80D55"/>
    <w:rsid w:val="00CB6974"/>
    <w:rsid w:val="00CD7292"/>
    <w:rsid w:val="00CE0FF0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11</cp:revision>
  <cp:lastPrinted>2019-01-17T07:10:00Z</cp:lastPrinted>
  <dcterms:created xsi:type="dcterms:W3CDTF">2019-02-28T13:14:00Z</dcterms:created>
  <dcterms:modified xsi:type="dcterms:W3CDTF">2019-06-18T12:50:00Z</dcterms:modified>
</cp:coreProperties>
</file>