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CA" w:rsidRPr="00901BC1" w:rsidRDefault="00CA61CA" w:rsidP="00CA61C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901BC1">
        <w:rPr>
          <w:sz w:val="32"/>
          <w:szCs w:val="32"/>
        </w:rPr>
        <w:t>ПУБЛИЧНЫЕ СЛУШАНИЯ</w:t>
      </w:r>
    </w:p>
    <w:p w:rsidR="00CA61CA" w:rsidRDefault="00CA61CA" w:rsidP="00CA61CA">
      <w:pPr>
        <w:jc w:val="center"/>
        <w:rPr>
          <w:b/>
          <w:sz w:val="28"/>
          <w:szCs w:val="28"/>
        </w:rPr>
      </w:pPr>
    </w:p>
    <w:p w:rsidR="00CA61CA" w:rsidRPr="007019C8" w:rsidRDefault="00CA61CA" w:rsidP="00CA61CA">
      <w:pPr>
        <w:jc w:val="center"/>
        <w:rPr>
          <w:sz w:val="28"/>
          <w:szCs w:val="28"/>
        </w:rPr>
      </w:pPr>
      <w:r w:rsidRPr="007019C8">
        <w:rPr>
          <w:sz w:val="28"/>
          <w:szCs w:val="28"/>
        </w:rPr>
        <w:t>РЕШЕНИЕ</w:t>
      </w:r>
    </w:p>
    <w:p w:rsidR="00CA61CA" w:rsidRPr="007019C8" w:rsidRDefault="00CA61CA" w:rsidP="00CA61CA">
      <w:pPr>
        <w:rPr>
          <w:sz w:val="28"/>
          <w:szCs w:val="28"/>
        </w:rPr>
      </w:pPr>
    </w:p>
    <w:p w:rsidR="00CA61CA" w:rsidRPr="007019C8" w:rsidRDefault="00CA61CA" w:rsidP="00CA61CA">
      <w:pPr>
        <w:rPr>
          <w:sz w:val="28"/>
          <w:szCs w:val="28"/>
        </w:rPr>
      </w:pPr>
    </w:p>
    <w:p w:rsidR="00CA61CA" w:rsidRPr="007019C8" w:rsidRDefault="00CA61CA" w:rsidP="00CA61C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7019C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019C8">
        <w:rPr>
          <w:sz w:val="28"/>
          <w:szCs w:val="28"/>
        </w:rPr>
        <w:t xml:space="preserve"> 2017 года</w:t>
      </w:r>
    </w:p>
    <w:p w:rsidR="00CA61CA" w:rsidRPr="007019C8" w:rsidRDefault="00CA61CA" w:rsidP="00CA61CA">
      <w:pPr>
        <w:jc w:val="center"/>
        <w:rPr>
          <w:sz w:val="28"/>
          <w:szCs w:val="28"/>
        </w:rPr>
      </w:pPr>
    </w:p>
    <w:p w:rsidR="00CA61CA" w:rsidRPr="007019C8" w:rsidRDefault="00CA61CA" w:rsidP="00CA61CA">
      <w:pPr>
        <w:jc w:val="center"/>
        <w:rPr>
          <w:b/>
          <w:sz w:val="28"/>
          <w:szCs w:val="28"/>
        </w:rPr>
      </w:pPr>
    </w:p>
    <w:p w:rsidR="00CA61CA" w:rsidRPr="007019C8" w:rsidRDefault="00CA61CA" w:rsidP="00CA61CA">
      <w:pPr>
        <w:jc w:val="center"/>
        <w:rPr>
          <w:b/>
          <w:sz w:val="28"/>
          <w:szCs w:val="28"/>
        </w:rPr>
      </w:pPr>
      <w:r w:rsidRPr="007019C8">
        <w:rPr>
          <w:b/>
          <w:sz w:val="28"/>
          <w:szCs w:val="28"/>
        </w:rPr>
        <w:t xml:space="preserve">О рассмотрении проекта решения Собрания представителей </w:t>
      </w:r>
    </w:p>
    <w:p w:rsidR="00CA61CA" w:rsidRPr="002E0A43" w:rsidRDefault="00CA61CA" w:rsidP="00CA61CA">
      <w:pPr>
        <w:jc w:val="center"/>
        <w:rPr>
          <w:b/>
          <w:sz w:val="28"/>
          <w:szCs w:val="28"/>
        </w:rPr>
      </w:pPr>
      <w:r w:rsidRPr="007019C8">
        <w:rPr>
          <w:b/>
          <w:sz w:val="28"/>
          <w:szCs w:val="28"/>
        </w:rPr>
        <w:t xml:space="preserve">города </w:t>
      </w:r>
      <w:r w:rsidRPr="002E0A43">
        <w:rPr>
          <w:b/>
          <w:sz w:val="28"/>
          <w:szCs w:val="28"/>
        </w:rPr>
        <w:t xml:space="preserve">Кузнецка  «О внесении изменений в решение Собрания представителей города Кузнецка от 21.02.2017 № 9-38/6 «Об утверждении </w:t>
      </w:r>
      <w:proofErr w:type="gramStart"/>
      <w:r w:rsidRPr="002E0A43">
        <w:rPr>
          <w:b/>
          <w:sz w:val="28"/>
          <w:szCs w:val="28"/>
        </w:rPr>
        <w:t>Правил благоустройства города Кузнецка Пензенской области</w:t>
      </w:r>
      <w:proofErr w:type="gramEnd"/>
      <w:r w:rsidRPr="002E0A43">
        <w:rPr>
          <w:b/>
          <w:sz w:val="28"/>
          <w:szCs w:val="28"/>
        </w:rPr>
        <w:t xml:space="preserve">»  </w:t>
      </w:r>
    </w:p>
    <w:p w:rsidR="00CA61CA" w:rsidRPr="002E0A43" w:rsidRDefault="00CA61CA" w:rsidP="00CA61CA">
      <w:pPr>
        <w:jc w:val="center"/>
        <w:rPr>
          <w:b/>
          <w:sz w:val="28"/>
          <w:szCs w:val="28"/>
        </w:rPr>
      </w:pPr>
    </w:p>
    <w:p w:rsidR="00CA61CA" w:rsidRPr="007019C8" w:rsidRDefault="00CA61CA" w:rsidP="00CA61CA">
      <w:pPr>
        <w:ind w:firstLine="720"/>
        <w:jc w:val="both"/>
        <w:rPr>
          <w:sz w:val="28"/>
          <w:szCs w:val="28"/>
        </w:rPr>
      </w:pPr>
      <w:proofErr w:type="gramStart"/>
      <w:r w:rsidRPr="007019C8">
        <w:rPr>
          <w:sz w:val="28"/>
          <w:szCs w:val="28"/>
        </w:rPr>
        <w:t xml:space="preserve">Рассмотрев проект решения Собрания представителей города Кузнецка </w:t>
      </w:r>
      <w:r w:rsidRPr="002E0A43">
        <w:rPr>
          <w:sz w:val="28"/>
          <w:szCs w:val="28"/>
        </w:rPr>
        <w:t>«О внесении изменений в решение Собрания представителей города Кузнецка от 21.02.2017 № 9-38/6 «Об утверждении Правил благоустройства города Кузнецка Пензенской области»</w:t>
      </w:r>
      <w:r>
        <w:rPr>
          <w:sz w:val="28"/>
          <w:szCs w:val="28"/>
        </w:rPr>
        <w:t>,</w:t>
      </w:r>
      <w:r w:rsidRPr="007019C8">
        <w:rPr>
          <w:sz w:val="28"/>
          <w:szCs w:val="28"/>
        </w:rPr>
        <w:t xml:space="preserve"> опубликованный в Вестнике Собрания представителей города Кузнецка от </w:t>
      </w:r>
      <w:r>
        <w:rPr>
          <w:sz w:val="28"/>
          <w:szCs w:val="28"/>
        </w:rPr>
        <w:t>14</w:t>
      </w:r>
      <w:r w:rsidRPr="007019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19C8">
        <w:rPr>
          <w:sz w:val="28"/>
          <w:szCs w:val="28"/>
        </w:rPr>
        <w:t>.2017 №</w:t>
      </w:r>
      <w:r>
        <w:rPr>
          <w:sz w:val="28"/>
          <w:szCs w:val="28"/>
        </w:rPr>
        <w:t>9</w:t>
      </w:r>
      <w:r w:rsidRPr="007019C8">
        <w:rPr>
          <w:sz w:val="28"/>
          <w:szCs w:val="28"/>
        </w:rPr>
        <w:t xml:space="preserve"> (17</w:t>
      </w:r>
      <w:r>
        <w:rPr>
          <w:sz w:val="28"/>
          <w:szCs w:val="28"/>
        </w:rPr>
        <w:t>7</w:t>
      </w:r>
      <w:r w:rsidRPr="007019C8">
        <w:rPr>
          <w:sz w:val="28"/>
          <w:szCs w:val="28"/>
        </w:rPr>
        <w:t>), и на основании Положения о публичных слушаниях в городе Кузнецке, утвержденного решением Собрания представителей города Кузнецка от 29.11.2005 № 137-23/4, учитывая</w:t>
      </w:r>
      <w:proofErr w:type="gramEnd"/>
      <w:r w:rsidRPr="007019C8">
        <w:rPr>
          <w:sz w:val="28"/>
          <w:szCs w:val="28"/>
        </w:rPr>
        <w:t xml:space="preserve"> требования действующего законодательства,</w:t>
      </w:r>
    </w:p>
    <w:p w:rsidR="00CA61CA" w:rsidRPr="007019C8" w:rsidRDefault="00CA61CA" w:rsidP="00CA61CA">
      <w:pPr>
        <w:jc w:val="both"/>
        <w:rPr>
          <w:sz w:val="28"/>
          <w:szCs w:val="28"/>
        </w:rPr>
      </w:pPr>
    </w:p>
    <w:p w:rsidR="00CA61CA" w:rsidRPr="007019C8" w:rsidRDefault="00CA61CA" w:rsidP="00CA61CA">
      <w:pPr>
        <w:ind w:firstLine="720"/>
        <w:jc w:val="center"/>
        <w:rPr>
          <w:b/>
          <w:sz w:val="28"/>
          <w:szCs w:val="28"/>
        </w:rPr>
      </w:pPr>
      <w:r w:rsidRPr="007019C8">
        <w:rPr>
          <w:sz w:val="28"/>
          <w:szCs w:val="28"/>
        </w:rPr>
        <w:tab/>
      </w:r>
      <w:r w:rsidRPr="007019C8">
        <w:rPr>
          <w:b/>
          <w:sz w:val="28"/>
          <w:szCs w:val="28"/>
        </w:rPr>
        <w:t xml:space="preserve">участники публичных слушаний решили: </w:t>
      </w:r>
    </w:p>
    <w:p w:rsidR="00CA61CA" w:rsidRPr="007019C8" w:rsidRDefault="00CA61CA" w:rsidP="00CA61CA">
      <w:pPr>
        <w:jc w:val="both"/>
        <w:rPr>
          <w:sz w:val="28"/>
          <w:szCs w:val="28"/>
        </w:rPr>
      </w:pPr>
    </w:p>
    <w:p w:rsidR="00CA61CA" w:rsidRPr="002E0A43" w:rsidRDefault="00CA61CA" w:rsidP="00CA61CA">
      <w:pPr>
        <w:jc w:val="both"/>
        <w:rPr>
          <w:sz w:val="28"/>
          <w:szCs w:val="28"/>
        </w:rPr>
      </w:pPr>
      <w:r w:rsidRPr="007019C8">
        <w:rPr>
          <w:sz w:val="28"/>
          <w:szCs w:val="28"/>
        </w:rPr>
        <w:tab/>
        <w:t xml:space="preserve">одобрить рассматриваемый проект решения Собрания представителей города Кузнецка </w:t>
      </w:r>
      <w:r w:rsidRPr="002E0A43">
        <w:rPr>
          <w:sz w:val="28"/>
          <w:szCs w:val="28"/>
        </w:rPr>
        <w:t xml:space="preserve">«О внесении изменений в решение Собрания представителей города Кузнецка от 21.02.2017 № 9-38/6 «Об утверждении </w:t>
      </w:r>
      <w:proofErr w:type="gramStart"/>
      <w:r w:rsidRPr="002E0A43">
        <w:rPr>
          <w:sz w:val="28"/>
          <w:szCs w:val="28"/>
        </w:rPr>
        <w:t>Правил благоустройства города Кузнецка Пензенской области</w:t>
      </w:r>
      <w:proofErr w:type="gramEnd"/>
      <w:r w:rsidRPr="002E0A43">
        <w:rPr>
          <w:sz w:val="28"/>
          <w:szCs w:val="28"/>
        </w:rPr>
        <w:t>»</w:t>
      </w:r>
    </w:p>
    <w:p w:rsidR="00CA61CA" w:rsidRPr="002E0A43" w:rsidRDefault="00CA61CA" w:rsidP="00CA61CA">
      <w:pPr>
        <w:ind w:firstLine="708"/>
        <w:jc w:val="both"/>
        <w:rPr>
          <w:sz w:val="28"/>
          <w:szCs w:val="28"/>
        </w:rPr>
      </w:pPr>
    </w:p>
    <w:p w:rsidR="00CA61CA" w:rsidRPr="007019C8" w:rsidRDefault="00CA61CA" w:rsidP="00CA61CA">
      <w:pPr>
        <w:ind w:firstLine="708"/>
        <w:rPr>
          <w:sz w:val="28"/>
          <w:szCs w:val="28"/>
        </w:rPr>
      </w:pPr>
    </w:p>
    <w:p w:rsidR="00CA61CA" w:rsidRPr="007019C8" w:rsidRDefault="00CA61CA" w:rsidP="00CA61CA">
      <w:pPr>
        <w:jc w:val="right"/>
        <w:rPr>
          <w:sz w:val="28"/>
          <w:szCs w:val="28"/>
        </w:rPr>
      </w:pPr>
      <w:r w:rsidRPr="007019C8">
        <w:rPr>
          <w:sz w:val="28"/>
          <w:szCs w:val="28"/>
        </w:rPr>
        <w:t xml:space="preserve">Председатель оргкомитета            </w:t>
      </w:r>
    </w:p>
    <w:p w:rsidR="00CA61CA" w:rsidRPr="007019C8" w:rsidRDefault="00CA61CA" w:rsidP="00CA61CA">
      <w:pPr>
        <w:jc w:val="right"/>
        <w:rPr>
          <w:sz w:val="28"/>
          <w:szCs w:val="28"/>
        </w:rPr>
      </w:pPr>
      <w:r w:rsidRPr="007019C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Теряевский</w:t>
      </w:r>
      <w:proofErr w:type="spellEnd"/>
      <w:r w:rsidRPr="007019C8">
        <w:rPr>
          <w:sz w:val="28"/>
          <w:szCs w:val="28"/>
        </w:rPr>
        <w:t xml:space="preserve">  </w:t>
      </w:r>
    </w:p>
    <w:p w:rsidR="00CA61CA" w:rsidRPr="007019C8" w:rsidRDefault="00CA61CA" w:rsidP="00CA61CA">
      <w:pPr>
        <w:ind w:firstLine="708"/>
        <w:jc w:val="both"/>
        <w:rPr>
          <w:sz w:val="28"/>
          <w:szCs w:val="28"/>
        </w:rPr>
      </w:pPr>
    </w:p>
    <w:p w:rsidR="00CA61CA" w:rsidRPr="007019C8" w:rsidRDefault="00CA61CA" w:rsidP="00CA61CA">
      <w:pPr>
        <w:jc w:val="right"/>
        <w:rPr>
          <w:sz w:val="28"/>
          <w:szCs w:val="28"/>
        </w:rPr>
      </w:pPr>
      <w:r w:rsidRPr="007019C8">
        <w:rPr>
          <w:sz w:val="28"/>
          <w:szCs w:val="28"/>
        </w:rPr>
        <w:t xml:space="preserve">Секретарь оргкомитета                                   </w:t>
      </w:r>
    </w:p>
    <w:p w:rsidR="00CA61CA" w:rsidRPr="007019C8" w:rsidRDefault="00CA61CA" w:rsidP="00CA61CA">
      <w:pPr>
        <w:jc w:val="right"/>
        <w:rPr>
          <w:sz w:val="28"/>
          <w:szCs w:val="28"/>
        </w:rPr>
      </w:pPr>
      <w:r w:rsidRPr="007019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Т.А. Кулакова</w:t>
      </w:r>
    </w:p>
    <w:p w:rsidR="00CA61CA" w:rsidRPr="007019C8" w:rsidRDefault="00CA61CA" w:rsidP="00CA61CA">
      <w:pPr>
        <w:rPr>
          <w:sz w:val="28"/>
          <w:szCs w:val="28"/>
        </w:rPr>
      </w:pPr>
    </w:p>
    <w:p w:rsidR="008D1D78" w:rsidRDefault="008D1D78" w:rsidP="008037C3"/>
    <w:p w:rsidR="00CA61CA" w:rsidRDefault="00CA61CA" w:rsidP="008037C3"/>
    <w:p w:rsidR="00CA61CA" w:rsidRDefault="00CA61CA" w:rsidP="008037C3"/>
    <w:p w:rsidR="00CA61CA" w:rsidRDefault="00CA61CA" w:rsidP="008037C3"/>
    <w:p w:rsidR="00CA61CA" w:rsidRDefault="00CA61CA" w:rsidP="008037C3"/>
    <w:p w:rsidR="00CA61CA" w:rsidRDefault="00CA61CA" w:rsidP="008037C3"/>
    <w:p w:rsidR="00CA61CA" w:rsidRDefault="00CA61CA" w:rsidP="008037C3"/>
    <w:p w:rsidR="00CA61CA" w:rsidRDefault="00CA61CA" w:rsidP="008037C3"/>
    <w:p w:rsidR="00CA61CA" w:rsidRPr="005D5947" w:rsidRDefault="00CA61CA" w:rsidP="00CA61CA">
      <w:pPr>
        <w:widowControl w:val="0"/>
        <w:rPr>
          <w:rFonts w:cs="Courier New"/>
          <w:sz w:val="20"/>
          <w:szCs w:val="32"/>
        </w:rPr>
      </w:pPr>
    </w:p>
    <w:p w:rsidR="00CA61CA" w:rsidRPr="005D5947" w:rsidRDefault="00CA61CA" w:rsidP="00CA61CA">
      <w:pPr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lastRenderedPageBreak/>
        <w:t>Российская Федерация</w:t>
      </w:r>
    </w:p>
    <w:p w:rsidR="00CA61CA" w:rsidRPr="005D5947" w:rsidRDefault="00CA61CA" w:rsidP="00CA61CA">
      <w:pPr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CA61CA" w:rsidRPr="005D5947" w:rsidRDefault="00CA61CA" w:rsidP="00CA61CA">
      <w:pPr>
        <w:spacing w:before="120"/>
        <w:jc w:val="center"/>
        <w:rPr>
          <w:b/>
          <w:spacing w:val="20"/>
          <w:sz w:val="32"/>
          <w:szCs w:val="32"/>
        </w:rPr>
      </w:pPr>
      <w:r w:rsidRPr="005D5947">
        <w:rPr>
          <w:b/>
          <w:spacing w:val="20"/>
          <w:sz w:val="32"/>
          <w:szCs w:val="32"/>
        </w:rPr>
        <w:t xml:space="preserve">СОБРАНИЕ ПРЕДСТАВИТЕЛЕЙ  </w:t>
      </w:r>
    </w:p>
    <w:p w:rsidR="00CA61CA" w:rsidRPr="005D5947" w:rsidRDefault="00CA61CA" w:rsidP="00CA61CA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5D5947">
        <w:rPr>
          <w:b/>
          <w:spacing w:val="20"/>
          <w:sz w:val="32"/>
          <w:szCs w:val="32"/>
        </w:rPr>
        <w:t>ГОРОДА КУЗНЕЦКА</w:t>
      </w:r>
    </w:p>
    <w:p w:rsidR="00CA61CA" w:rsidRPr="005D5947" w:rsidRDefault="00CA61CA" w:rsidP="00CA61CA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b/>
          <w:iCs/>
          <w:sz w:val="32"/>
          <w:szCs w:val="32"/>
        </w:rPr>
      </w:pPr>
      <w:r w:rsidRPr="005D5947">
        <w:rPr>
          <w:b/>
          <w:iCs/>
          <w:sz w:val="32"/>
          <w:szCs w:val="32"/>
        </w:rPr>
        <w:t>РЕШЕНИЕ</w:t>
      </w:r>
    </w:p>
    <w:p w:rsidR="00CA61CA" w:rsidRPr="005D5947" w:rsidRDefault="00CA61CA" w:rsidP="00CA61CA">
      <w:pPr>
        <w:widowControl w:val="0"/>
        <w:spacing w:after="120"/>
        <w:jc w:val="center"/>
        <w:rPr>
          <w:b/>
          <w:sz w:val="28"/>
          <w:szCs w:val="16"/>
        </w:rPr>
      </w:pPr>
    </w:p>
    <w:p w:rsidR="00CA61CA" w:rsidRPr="005D5947" w:rsidRDefault="00CA61CA" w:rsidP="00CA61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Собрания представителей города Кузнецка от 21.02.2017 № 9-38/6 «Об утверждении  </w:t>
      </w:r>
      <w:proofErr w:type="gramStart"/>
      <w:r>
        <w:rPr>
          <w:b/>
          <w:sz w:val="28"/>
          <w:szCs w:val="28"/>
        </w:rPr>
        <w:t>Правил благоустройства города Кузнецка Пензенской области</w:t>
      </w:r>
      <w:proofErr w:type="gramEnd"/>
      <w:r>
        <w:rPr>
          <w:b/>
          <w:sz w:val="28"/>
          <w:szCs w:val="28"/>
        </w:rPr>
        <w:t>»</w:t>
      </w:r>
    </w:p>
    <w:p w:rsidR="00CA61CA" w:rsidRPr="005D5947" w:rsidRDefault="00CA61CA" w:rsidP="00CA61CA">
      <w:pPr>
        <w:autoSpaceDE w:val="0"/>
        <w:autoSpaceDN w:val="0"/>
        <w:adjustRightInd w:val="0"/>
        <w:ind w:firstLine="708"/>
        <w:jc w:val="center"/>
        <w:rPr>
          <w:bCs/>
          <w:color w:val="000000"/>
          <w:spacing w:val="4"/>
          <w:sz w:val="28"/>
          <w:szCs w:val="28"/>
        </w:rPr>
      </w:pPr>
    </w:p>
    <w:p w:rsidR="00CA61CA" w:rsidRPr="005D5947" w:rsidRDefault="00CA61CA" w:rsidP="00CA61C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D5947">
        <w:rPr>
          <w:bCs/>
          <w:color w:val="000000"/>
          <w:spacing w:val="4"/>
          <w:sz w:val="28"/>
          <w:szCs w:val="28"/>
        </w:rPr>
        <w:t>Принято Собранием представителей города Кузнецка</w:t>
      </w:r>
    </w:p>
    <w:p w:rsidR="00CA61CA" w:rsidRPr="005D5947" w:rsidRDefault="00CA61CA" w:rsidP="00CA61CA">
      <w:pPr>
        <w:widowControl w:val="0"/>
        <w:jc w:val="both"/>
        <w:rPr>
          <w:sz w:val="28"/>
          <w:szCs w:val="28"/>
        </w:rPr>
      </w:pPr>
    </w:p>
    <w:p w:rsidR="00CA61CA" w:rsidRPr="005D5947" w:rsidRDefault="00CA61CA" w:rsidP="00CA61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5947">
        <w:rPr>
          <w:sz w:val="28"/>
          <w:szCs w:val="28"/>
        </w:rPr>
        <w:t xml:space="preserve"> </w:t>
      </w:r>
      <w:r w:rsidRPr="00127771">
        <w:rPr>
          <w:sz w:val="28"/>
          <w:szCs w:val="28"/>
        </w:rPr>
        <w:t xml:space="preserve">В целях обеспечения чистоты и порядка на территории города Кузнецка, </w:t>
      </w:r>
      <w:r w:rsidRPr="00752489">
        <w:rPr>
          <w:sz w:val="28"/>
          <w:szCs w:val="28"/>
        </w:rPr>
        <w:t>руководствуясь Федеральным зак</w:t>
      </w:r>
      <w:r>
        <w:rPr>
          <w:sz w:val="28"/>
          <w:szCs w:val="28"/>
        </w:rPr>
        <w:t>оном от 06.10.2003 № 131-ФЗ «</w:t>
      </w:r>
      <w:r w:rsidRPr="0075248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127771">
        <w:rPr>
          <w:sz w:val="28"/>
          <w:szCs w:val="28"/>
        </w:rPr>
        <w:t xml:space="preserve"> ст. 21 Устава города Кузнецка Пензенской</w:t>
      </w:r>
      <w:r>
        <w:rPr>
          <w:sz w:val="28"/>
          <w:szCs w:val="28"/>
        </w:rPr>
        <w:t xml:space="preserve"> области</w:t>
      </w:r>
      <w:r w:rsidRPr="005D5947">
        <w:rPr>
          <w:sz w:val="28"/>
          <w:szCs w:val="28"/>
        </w:rPr>
        <w:t>,</w:t>
      </w:r>
    </w:p>
    <w:p w:rsidR="00CA61CA" w:rsidRPr="005D5947" w:rsidRDefault="00CA61CA" w:rsidP="00CA61CA">
      <w:pPr>
        <w:widowControl w:val="0"/>
        <w:jc w:val="both"/>
        <w:rPr>
          <w:sz w:val="28"/>
          <w:szCs w:val="28"/>
        </w:rPr>
      </w:pPr>
    </w:p>
    <w:p w:rsidR="00CA61CA" w:rsidRPr="005D5947" w:rsidRDefault="00CA61CA" w:rsidP="00CA61CA">
      <w:pPr>
        <w:widowControl w:val="0"/>
        <w:jc w:val="center"/>
        <w:rPr>
          <w:b/>
          <w:sz w:val="28"/>
          <w:szCs w:val="28"/>
        </w:rPr>
      </w:pPr>
      <w:r w:rsidRPr="005D5947">
        <w:rPr>
          <w:b/>
          <w:sz w:val="28"/>
          <w:szCs w:val="28"/>
        </w:rPr>
        <w:t>Собрание представителей города Кузнецка решило:</w:t>
      </w:r>
    </w:p>
    <w:p w:rsidR="00CA61CA" w:rsidRDefault="00CA61CA" w:rsidP="00CA61CA">
      <w:pPr>
        <w:widowControl w:val="0"/>
        <w:jc w:val="center"/>
        <w:rPr>
          <w:b/>
          <w:sz w:val="28"/>
          <w:szCs w:val="28"/>
        </w:rPr>
      </w:pPr>
    </w:p>
    <w:p w:rsidR="00CA61CA" w:rsidRPr="005D5947" w:rsidRDefault="00CA61CA" w:rsidP="00CA61CA">
      <w:pPr>
        <w:widowControl w:val="0"/>
        <w:jc w:val="center"/>
        <w:rPr>
          <w:b/>
          <w:sz w:val="28"/>
          <w:szCs w:val="28"/>
        </w:rPr>
      </w:pPr>
    </w:p>
    <w:p w:rsidR="00CA61CA" w:rsidRDefault="00CA61CA" w:rsidP="00CA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DF0820">
        <w:rPr>
          <w:sz w:val="28"/>
          <w:szCs w:val="28"/>
        </w:rPr>
        <w:t>решение Собрания представителей города Кузнецка от 21.02.2017 № 9-38/6 «Об утверждении  Правил благоустройства города Кузнецка Пензенской области»</w:t>
      </w:r>
      <w:r>
        <w:rPr>
          <w:sz w:val="28"/>
          <w:szCs w:val="28"/>
        </w:rPr>
        <w:t xml:space="preserve"> изменение, изложив приложение к решению в новой редакции согласно приложению.</w:t>
      </w:r>
    </w:p>
    <w:p w:rsidR="00CA61CA" w:rsidRPr="005D5947" w:rsidRDefault="00CA61CA" w:rsidP="00CA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947">
        <w:rPr>
          <w:sz w:val="28"/>
          <w:szCs w:val="28"/>
        </w:rPr>
        <w:t>. Настоящее решение подлежит официальному опубликованию.</w:t>
      </w:r>
    </w:p>
    <w:p w:rsidR="00CA61CA" w:rsidRDefault="00CA61CA" w:rsidP="00CA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947">
        <w:rPr>
          <w:sz w:val="28"/>
          <w:szCs w:val="28"/>
        </w:rPr>
        <w:t xml:space="preserve">. Настоящее решение вступает в силу на следующий день после официального опубликования. </w:t>
      </w:r>
    </w:p>
    <w:p w:rsidR="00CA61CA" w:rsidRPr="005D5947" w:rsidRDefault="00CA61CA" w:rsidP="00CA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1CA" w:rsidRPr="005D5947" w:rsidRDefault="00CA61CA" w:rsidP="00CA6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1CA" w:rsidRPr="005D5947" w:rsidRDefault="00CA61CA" w:rsidP="00CA6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  <w:r w:rsidRPr="005D5947">
        <w:rPr>
          <w:sz w:val="28"/>
          <w:szCs w:val="28"/>
        </w:rPr>
        <w:t xml:space="preserve">Глава  города Кузнецка   </w:t>
      </w:r>
      <w:r>
        <w:rPr>
          <w:sz w:val="28"/>
          <w:szCs w:val="28"/>
        </w:rPr>
        <w:t xml:space="preserve">                         </w:t>
      </w:r>
      <w:r w:rsidRPr="005D59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5D5947">
        <w:rPr>
          <w:sz w:val="28"/>
          <w:szCs w:val="28"/>
        </w:rPr>
        <w:t xml:space="preserve">       В.А. Назаров</w:t>
      </w: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spacing w:line="360" w:lineRule="auto"/>
        <w:jc w:val="both"/>
        <w:rPr>
          <w:sz w:val="28"/>
          <w:szCs w:val="28"/>
        </w:rPr>
      </w:pP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 города Кузнецка</w:t>
      </w: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 № ________</w:t>
      </w:r>
    </w:p>
    <w:p w:rsidR="00CA61CA" w:rsidRDefault="00CA61CA" w:rsidP="00CA61CA">
      <w:pPr>
        <w:widowControl w:val="0"/>
        <w:jc w:val="right"/>
        <w:rPr>
          <w:sz w:val="28"/>
          <w:szCs w:val="28"/>
        </w:rPr>
      </w:pPr>
    </w:p>
    <w:p w:rsidR="00CA61CA" w:rsidRPr="006E0629" w:rsidRDefault="00CA61CA" w:rsidP="00CA61CA">
      <w:pPr>
        <w:widowControl w:val="0"/>
        <w:jc w:val="center"/>
        <w:rPr>
          <w:b/>
          <w:sz w:val="28"/>
          <w:szCs w:val="28"/>
        </w:rPr>
      </w:pPr>
      <w:r w:rsidRPr="006E0629">
        <w:rPr>
          <w:b/>
          <w:sz w:val="28"/>
          <w:szCs w:val="28"/>
        </w:rPr>
        <w:t>Правила</w:t>
      </w:r>
    </w:p>
    <w:p w:rsidR="00CA61CA" w:rsidRPr="006E0629" w:rsidRDefault="00CA61CA" w:rsidP="00CA61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6E0629">
        <w:rPr>
          <w:b/>
          <w:sz w:val="28"/>
          <w:szCs w:val="28"/>
        </w:rPr>
        <w:t xml:space="preserve">лагоустройства </w:t>
      </w:r>
      <w:r>
        <w:rPr>
          <w:b/>
          <w:sz w:val="28"/>
          <w:szCs w:val="28"/>
        </w:rPr>
        <w:t>города Кузнецка П</w:t>
      </w:r>
      <w:r w:rsidRPr="006E0629">
        <w:rPr>
          <w:b/>
          <w:sz w:val="28"/>
          <w:szCs w:val="28"/>
        </w:rPr>
        <w:t>ензенской области</w:t>
      </w:r>
    </w:p>
    <w:p w:rsidR="00CA61CA" w:rsidRDefault="00CA61CA" w:rsidP="00CA61CA">
      <w:pPr>
        <w:widowControl w:val="0"/>
        <w:jc w:val="center"/>
        <w:rPr>
          <w:sz w:val="28"/>
          <w:szCs w:val="28"/>
        </w:rPr>
      </w:pPr>
    </w:p>
    <w:p w:rsidR="00CA61CA" w:rsidRPr="00BD3FEC" w:rsidRDefault="00CA61CA" w:rsidP="00CA61CA">
      <w:pPr>
        <w:ind w:right="-286" w:firstLine="567"/>
        <w:jc w:val="center"/>
        <w:outlineLvl w:val="1"/>
        <w:rPr>
          <w:b/>
          <w:bCs/>
          <w:iCs/>
          <w:sz w:val="28"/>
          <w:szCs w:val="28"/>
        </w:rPr>
      </w:pPr>
      <w:r w:rsidRPr="00BD3FEC">
        <w:rPr>
          <w:b/>
          <w:bCs/>
          <w:iCs/>
          <w:sz w:val="28"/>
          <w:szCs w:val="28"/>
        </w:rPr>
        <w:t xml:space="preserve">1. Общие положения </w:t>
      </w:r>
    </w:p>
    <w:p w:rsidR="00CA61CA" w:rsidRPr="00BD3FEC" w:rsidRDefault="00CA61CA" w:rsidP="00CA61CA">
      <w:pPr>
        <w:ind w:right="-286" w:firstLine="567"/>
        <w:jc w:val="both"/>
        <w:rPr>
          <w:sz w:val="28"/>
          <w:szCs w:val="28"/>
        </w:rPr>
      </w:pPr>
      <w:bookmarkStart w:id="0" w:name="P000F"/>
      <w:bookmarkEnd w:id="0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1.1. Настоящие Правила благоустройства </w:t>
      </w:r>
      <w:r>
        <w:rPr>
          <w:sz w:val="28"/>
          <w:szCs w:val="28"/>
        </w:rPr>
        <w:t xml:space="preserve">города Кузнецка Пензенской области </w:t>
      </w:r>
      <w:r w:rsidRPr="00BD3FEC">
        <w:rPr>
          <w:sz w:val="28"/>
          <w:szCs w:val="28"/>
        </w:rPr>
        <w:t xml:space="preserve">(далее -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>
        <w:rPr>
          <w:sz w:val="28"/>
          <w:szCs w:val="28"/>
        </w:rPr>
        <w:t xml:space="preserve">города Кузнецка </w:t>
      </w:r>
      <w:r w:rsidRPr="00BD3FEC">
        <w:rPr>
          <w:sz w:val="28"/>
          <w:szCs w:val="28"/>
        </w:rPr>
        <w:t>(далее – территория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) и устанавливают: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требования к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перечень работ по благоустройству и периодичность их выполнения;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bCs/>
          <w:sz w:val="28"/>
          <w:szCs w:val="28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порядок организации </w:t>
      </w:r>
      <w:proofErr w:type="gramStart"/>
      <w:r w:rsidRPr="00BD3FEC">
        <w:rPr>
          <w:sz w:val="28"/>
          <w:szCs w:val="28"/>
        </w:rPr>
        <w:t>благоустройства</w:t>
      </w:r>
      <w:proofErr w:type="gramEnd"/>
      <w:r w:rsidRPr="00BD3FEC">
        <w:rPr>
          <w:sz w:val="28"/>
          <w:szCs w:val="28"/>
        </w:rPr>
        <w:t xml:space="preserve">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rFonts w:eastAsia="Lucida Sans Unicode"/>
          <w:kern w:val="1"/>
          <w:sz w:val="28"/>
          <w:szCs w:val="28"/>
        </w:rPr>
        <w:t xml:space="preserve"> </w:t>
      </w:r>
      <w:r w:rsidRPr="00BD3FEC">
        <w:rPr>
          <w:bCs/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bCs/>
          <w:sz w:val="28"/>
          <w:szCs w:val="28"/>
        </w:rPr>
      </w:pPr>
      <w:r w:rsidRPr="00BD3FEC">
        <w:rPr>
          <w:bCs/>
          <w:sz w:val="28"/>
          <w:szCs w:val="28"/>
        </w:rPr>
        <w:t>4) порядок использования, охраны, защиты, воспроизводства городских лесов, лесов особо охраняемых природных территорий, расположенных в границах</w:t>
      </w:r>
      <w:r>
        <w:rPr>
          <w:bCs/>
          <w:sz w:val="28"/>
          <w:szCs w:val="28"/>
        </w:rPr>
        <w:t xml:space="preserve"> города</w:t>
      </w:r>
      <w:r w:rsidRPr="00BD3FEC">
        <w:rPr>
          <w:bCs/>
          <w:sz w:val="28"/>
          <w:szCs w:val="28"/>
        </w:rPr>
        <w:t xml:space="preserve">.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1.2. Задачи настоящих Правил: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1) обеспечение содержания объектов благоустройства на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2) обеспечение доступности мест общественного пользования на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rFonts w:eastAsia="Lucida Sans Unicode"/>
          <w:kern w:val="1"/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обеспечение сохранности внешнего архитектурно-художественного облика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4) обеспечение сохранности объектов благоустройства, расположенных на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rFonts w:eastAsia="Lucida Sans Unicode"/>
          <w:kern w:val="1"/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5) обеспечение комфортного и безопасного проживания граждан на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1.3. </w:t>
      </w:r>
      <w:proofErr w:type="gramStart"/>
      <w:r w:rsidRPr="00BD3FEC">
        <w:rPr>
          <w:sz w:val="28"/>
          <w:szCs w:val="28"/>
        </w:rPr>
        <w:t xml:space="preserve">Правила обязательны к исполнению для </w:t>
      </w:r>
      <w:r>
        <w:rPr>
          <w:sz w:val="28"/>
          <w:szCs w:val="28"/>
        </w:rPr>
        <w:t xml:space="preserve">органов местного самоуправления города Кузнецка </w:t>
      </w:r>
      <w:r w:rsidRPr="00BD3FEC">
        <w:rPr>
          <w:rFonts w:eastAsia="Lucida Sans Unicode"/>
          <w:kern w:val="1"/>
          <w:sz w:val="28"/>
          <w:szCs w:val="28"/>
        </w:rPr>
        <w:t>(далее – органы) м</w:t>
      </w:r>
      <w:r>
        <w:rPr>
          <w:rFonts w:eastAsia="Lucida Sans Unicode"/>
          <w:kern w:val="1"/>
          <w:sz w:val="28"/>
          <w:szCs w:val="28"/>
        </w:rPr>
        <w:t>естного самоуправления города</w:t>
      </w:r>
      <w:r w:rsidRPr="00BD3FEC">
        <w:rPr>
          <w:rFonts w:eastAsia="Lucida Sans Unicode"/>
          <w:kern w:val="1"/>
          <w:sz w:val="28"/>
          <w:szCs w:val="28"/>
        </w:rPr>
        <w:t xml:space="preserve">), </w:t>
      </w:r>
      <w:r w:rsidRPr="00BD3FEC">
        <w:rPr>
          <w:sz w:val="28"/>
          <w:szCs w:val="28"/>
        </w:rPr>
        <w:t xml:space="preserve">юридических и физических лиц, являющихся правообладателями расположенных на территории </w:t>
      </w:r>
      <w:r>
        <w:rPr>
          <w:rFonts w:eastAsia="Lucida Sans Unicode"/>
          <w:kern w:val="1"/>
          <w:sz w:val="28"/>
          <w:szCs w:val="28"/>
        </w:rPr>
        <w:t>города</w:t>
      </w:r>
      <w:r w:rsidRPr="00BD3FEC">
        <w:rPr>
          <w:rFonts w:eastAsia="Lucida Sans Unicode"/>
          <w:kern w:val="1"/>
          <w:sz w:val="28"/>
          <w:szCs w:val="28"/>
        </w:rPr>
        <w:t xml:space="preserve"> </w:t>
      </w:r>
      <w:r w:rsidRPr="00BD3FEC">
        <w:rPr>
          <w:sz w:val="28"/>
          <w:szCs w:val="28"/>
        </w:rPr>
        <w:t>земельных участков, зданий,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1.4. Для целей настоящих Правил используются следующие термины и определения: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lastRenderedPageBreak/>
        <w:t>1) объекты благоустройства – здания, сооружения, распо</w:t>
      </w:r>
      <w:r>
        <w:rPr>
          <w:sz w:val="28"/>
          <w:szCs w:val="28"/>
        </w:rPr>
        <w:t>ложенные на территории города</w:t>
      </w:r>
      <w:r w:rsidRPr="00BD3FEC">
        <w:rPr>
          <w:sz w:val="28"/>
          <w:szCs w:val="28"/>
        </w:rPr>
        <w:t xml:space="preserve">; земельные участки, занятые жилищным фондом; земельные участки общего пользования, занятые площадями, улицами, проездами, </w:t>
      </w:r>
      <w:r>
        <w:rPr>
          <w:sz w:val="28"/>
          <w:szCs w:val="28"/>
        </w:rPr>
        <w:t>автомобильными дорогами</w:t>
      </w:r>
      <w:r w:rsidRPr="00BD3FEC">
        <w:rPr>
          <w:sz w:val="28"/>
          <w:szCs w:val="28"/>
        </w:rPr>
        <w:t>, скверами, водными объектами пляжами и другими объектами; малые архитектурные формы, рекламные конструкции и объекты, системы навигации (информационные стенды, указатели и другие подобные объекты), общественные кладбища;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 xml:space="preserve">4) малые архитектурные формы - элементы монументально-декоративного оформления, устройства для оформления озеленения, водные устройства, муниципальная (садово-парковая) мебель (скамейки, цветочные вазы) </w:t>
      </w:r>
      <w:r>
        <w:rPr>
          <w:sz w:val="28"/>
          <w:szCs w:val="28"/>
        </w:rPr>
        <w:t>на территории города</w:t>
      </w:r>
      <w:r w:rsidRPr="00BD3FEC">
        <w:rPr>
          <w:sz w:val="28"/>
          <w:szCs w:val="28"/>
        </w:rPr>
        <w:t>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6)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7)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</w:t>
      </w:r>
      <w:r>
        <w:rPr>
          <w:sz w:val="28"/>
          <w:szCs w:val="28"/>
        </w:rPr>
        <w:t>старниковой растительностью или</w:t>
      </w:r>
      <w:r w:rsidRPr="00BD3FEC">
        <w:rPr>
          <w:sz w:val="28"/>
          <w:szCs w:val="28"/>
        </w:rPr>
        <w:t xml:space="preserve"> предназначена для озеленения;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8)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9) уничтожение зеленых насаждений - вырубка (снос), повреждение или выкапывание зеленых насаждений, которые повлекли прекращение их роста, гибель или утрату;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10) компенсационное озеленение - воспроизводство зеленых насаждений взамен уничтоженных и (или) поврежденных;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 xml:space="preserve">11)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BD3FEC">
        <w:rPr>
          <w:sz w:val="28"/>
          <w:szCs w:val="28"/>
        </w:rPr>
        <w:t>цементобетона</w:t>
      </w:r>
      <w:proofErr w:type="spellEnd"/>
      <w:r w:rsidRPr="00BD3FEC">
        <w:rPr>
          <w:sz w:val="28"/>
          <w:szCs w:val="28"/>
        </w:rPr>
        <w:t>, природного камня и других подобных материалов;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12) фасад здания или сооружения - наружная сторона здания или сооружения;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13) прилегающая территория – часть земельног</w:t>
      </w:r>
      <w:proofErr w:type="gramStart"/>
      <w:r w:rsidRPr="00BD3FEC">
        <w:rPr>
          <w:sz w:val="28"/>
          <w:szCs w:val="28"/>
        </w:rPr>
        <w:t>о(</w:t>
      </w:r>
      <w:proofErr w:type="spellStart"/>
      <w:proofErr w:type="gramEnd"/>
      <w:r w:rsidRPr="00BD3FEC">
        <w:rPr>
          <w:sz w:val="28"/>
          <w:szCs w:val="28"/>
        </w:rPr>
        <w:t>ых</w:t>
      </w:r>
      <w:proofErr w:type="spellEnd"/>
      <w:r w:rsidRPr="00BD3FEC">
        <w:rPr>
          <w:sz w:val="28"/>
          <w:szCs w:val="28"/>
        </w:rPr>
        <w:t>) участка(</w:t>
      </w:r>
      <w:proofErr w:type="spellStart"/>
      <w:r w:rsidRPr="00BD3FEC">
        <w:rPr>
          <w:sz w:val="28"/>
          <w:szCs w:val="28"/>
        </w:rPr>
        <w:t>ов</w:t>
      </w:r>
      <w:proofErr w:type="spellEnd"/>
      <w:r w:rsidRPr="00BD3FEC">
        <w:rPr>
          <w:sz w:val="28"/>
          <w:szCs w:val="28"/>
        </w:rPr>
        <w:t>) общего пользования, находящихся в муниципальной собственности и (или) государственная собственность на которые не разграничена, границы которой определены соглашением, заключенным органом м</w:t>
      </w:r>
      <w:r>
        <w:rPr>
          <w:sz w:val="28"/>
          <w:szCs w:val="28"/>
        </w:rPr>
        <w:t>естного самоуправления города</w:t>
      </w:r>
      <w:r w:rsidRPr="00BD3FEC">
        <w:rPr>
          <w:sz w:val="28"/>
          <w:szCs w:val="28"/>
        </w:rPr>
        <w:t xml:space="preserve"> с физическим и юридическим лицом или непосредственно примыкающая к границам земельного участка, здания, сооружения, ограждения, к строительной площадке, объектам торговли, рекламы и иным объектам, находящимся на праве собственности или на ином вещном праве у физического или юридического лица;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14) объекты (средства) наружного освещения -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15) собственник или иной владелец – юридическое или физическое лицо, владеющее зданием, сооружением, земельным учас</w:t>
      </w:r>
      <w:r>
        <w:rPr>
          <w:sz w:val="28"/>
          <w:szCs w:val="28"/>
        </w:rPr>
        <w:t>тком на праве собственности или ином вещном праве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40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16) лотковая зона -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BD3FEC">
          <w:rPr>
            <w:sz w:val="28"/>
            <w:szCs w:val="28"/>
          </w:rPr>
          <w:t>0,5 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40"/>
        <w:jc w:val="both"/>
        <w:rPr>
          <w:sz w:val="28"/>
          <w:szCs w:val="28"/>
        </w:rPr>
      </w:pPr>
      <w:r w:rsidRPr="0086252F">
        <w:rPr>
          <w:rFonts w:eastAsia="Lucida Sans Unicode"/>
          <w:bCs/>
          <w:color w:val="000000"/>
          <w:kern w:val="1"/>
          <w:sz w:val="28"/>
          <w:szCs w:val="28"/>
        </w:rPr>
        <w:t xml:space="preserve">17) </w:t>
      </w:r>
      <w:proofErr w:type="spellStart"/>
      <w:r w:rsidRPr="0086252F">
        <w:rPr>
          <w:rFonts w:eastAsia="Lucida Sans Unicode"/>
          <w:bCs/>
          <w:color w:val="000000"/>
          <w:kern w:val="1"/>
          <w:sz w:val="28"/>
          <w:szCs w:val="28"/>
        </w:rPr>
        <w:t>прилотковая</w:t>
      </w:r>
      <w:proofErr w:type="spellEnd"/>
      <w:r w:rsidRPr="0086252F">
        <w:rPr>
          <w:rFonts w:eastAsia="Lucida Sans Unicode"/>
          <w:bCs/>
          <w:color w:val="000000"/>
          <w:kern w:val="1"/>
          <w:sz w:val="28"/>
          <w:szCs w:val="28"/>
        </w:rPr>
        <w:t xml:space="preserve"> зона</w:t>
      </w:r>
      <w:r w:rsidRPr="0086252F">
        <w:rPr>
          <w:rFonts w:eastAsia="Lucida Sans Unicode"/>
          <w:color w:val="000000"/>
          <w:kern w:val="1"/>
          <w:sz w:val="28"/>
          <w:szCs w:val="28"/>
        </w:rPr>
        <w:t> </w:t>
      </w:r>
      <w:r w:rsidRPr="00BD3FEC">
        <w:rPr>
          <w:rFonts w:eastAsia="Lucida Sans Unicode"/>
          <w:color w:val="000000"/>
          <w:kern w:val="1"/>
          <w:sz w:val="28"/>
          <w:szCs w:val="28"/>
        </w:rPr>
        <w:t>– территория проезжей части автомобильной дороги вдоль лотковой зоны шириной</w:t>
      </w:r>
      <w:r w:rsidRPr="0086252F">
        <w:rPr>
          <w:rFonts w:eastAsia="Lucida Sans Unicode"/>
          <w:color w:val="000000"/>
          <w:kern w:val="1"/>
          <w:sz w:val="28"/>
          <w:szCs w:val="28"/>
        </w:rPr>
        <w:t> </w:t>
      </w:r>
      <w:r w:rsidRPr="00BD3FEC">
        <w:rPr>
          <w:rFonts w:eastAsia="Lucida Sans Unicode"/>
          <w:color w:val="000000"/>
          <w:kern w:val="1"/>
          <w:sz w:val="28"/>
          <w:szCs w:val="28"/>
        </w:rPr>
        <w:t>1 м;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40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18) детская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игр детей (горки, карусели, качели, песочницы и (или) иные подобные объекты) (далее – игровое оборудование);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40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19) спортивная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занятий физической культурой и спортом (баскетбольные щиты, брусья, гимнастические стенки, турники и (или) иные подобные объекты) (далее – спортивное оборудование);</w:t>
      </w:r>
      <w:proofErr w:type="gramEnd"/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20) земляные работы -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BD3FEC">
          <w:rPr>
            <w:sz w:val="28"/>
            <w:szCs w:val="28"/>
          </w:rPr>
          <w:t>30 см</w:t>
        </w:r>
      </w:smartTag>
      <w:r w:rsidRPr="00BD3FEC">
        <w:rPr>
          <w:sz w:val="28"/>
          <w:szCs w:val="28"/>
        </w:rPr>
        <w:t>), асфальтового покрытия, возведением насыпи</w:t>
      </w:r>
      <w:r>
        <w:rPr>
          <w:sz w:val="28"/>
          <w:szCs w:val="28"/>
        </w:rPr>
        <w:t>, за исключением пахотных работ;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п</w:t>
      </w:r>
      <w:r w:rsidRPr="002D08BB">
        <w:rPr>
          <w:sz w:val="28"/>
          <w:szCs w:val="28"/>
        </w:rPr>
        <w:t xml:space="preserve">алисадник - прилегающая к индивидуальному (многоквартирному) жилому дому территория, огороженная некапитальным забором </w:t>
      </w:r>
      <w:r>
        <w:rPr>
          <w:sz w:val="28"/>
          <w:szCs w:val="28"/>
        </w:rPr>
        <w:t>(палисадом);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811741">
        <w:rPr>
          <w:sz w:val="28"/>
          <w:szCs w:val="28"/>
        </w:rPr>
        <w:t>22) рекламная конструкция - щиты, стенды, строительные сетки, перетяжки, электронные табло, проекционного и иного предназначенного для проекции рекламы на любые поверхности оборудования, воздушные шары, аэростаты 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пунктов движения общественного транспорта».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1.5. Бла</w:t>
      </w:r>
      <w:r>
        <w:rPr>
          <w:sz w:val="28"/>
          <w:szCs w:val="28"/>
        </w:rPr>
        <w:t>гоустройство территории города</w:t>
      </w:r>
      <w:r w:rsidRPr="00BD3FEC">
        <w:rPr>
          <w:sz w:val="28"/>
          <w:szCs w:val="28"/>
        </w:rPr>
        <w:t xml:space="preserve"> заключается в проведении мероприятий, обеспечивающих: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очистку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поддержание в чистоте и исправном состоянии зданий, сооружений и их элементов;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выполнение работ по содержанию территории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 xml:space="preserve"> в соответствии с действующими санитарными, природоохранными, экологическими, техническими нормами и правилами, а также правилами пожарной безопасности в Российской Федерации;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4) уборку, подметание территории поселения, в зимнее время года - уборку и вывоз снега, обработку объектов улично-дорожной сети </w:t>
      </w:r>
      <w:proofErr w:type="spellStart"/>
      <w:r w:rsidRPr="00BD3FEC">
        <w:rPr>
          <w:sz w:val="28"/>
          <w:szCs w:val="28"/>
        </w:rPr>
        <w:t>противогололедными</w:t>
      </w:r>
      <w:proofErr w:type="spellEnd"/>
      <w:r w:rsidRPr="00BD3FEC">
        <w:rPr>
          <w:sz w:val="28"/>
          <w:szCs w:val="28"/>
        </w:rPr>
        <w:t xml:space="preserve"> препаратами, очистку от мусора родников, ручьев, канав, лотков, ливнево</w:t>
      </w:r>
      <w:r>
        <w:rPr>
          <w:sz w:val="28"/>
          <w:szCs w:val="28"/>
        </w:rPr>
        <w:t xml:space="preserve">й канализации, берегов рек </w:t>
      </w:r>
      <w:r w:rsidRPr="00BD3FEC">
        <w:rPr>
          <w:sz w:val="28"/>
          <w:szCs w:val="28"/>
        </w:rPr>
        <w:t xml:space="preserve"> и иных водных объектов;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озеленение территории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1.6. Физические и юридические лица имеют право: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участвовать в социально значимых работах, выполняемых в рамках решения органами местного самоуправлени</w:t>
      </w:r>
      <w:r>
        <w:rPr>
          <w:sz w:val="28"/>
          <w:szCs w:val="28"/>
        </w:rPr>
        <w:t>я города</w:t>
      </w:r>
      <w:r w:rsidRPr="00BD3FEC">
        <w:rPr>
          <w:sz w:val="28"/>
          <w:szCs w:val="28"/>
        </w:rPr>
        <w:t xml:space="preserve"> вопросов организации благоустройства;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2) участвовать в смотрах, конкурсах, иных массовых мероприятиях по содержанию территории </w:t>
      </w:r>
      <w:r>
        <w:rPr>
          <w:sz w:val="28"/>
          <w:szCs w:val="28"/>
        </w:rPr>
        <w:t>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1.7. На территории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 xml:space="preserve"> запрещается: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торговля в неустановленных местах;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самовольная установка нестационарных сооружений;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</w:t>
      </w:r>
      <w:r w:rsidRPr="0030122A">
        <w:rPr>
          <w:sz w:val="28"/>
          <w:szCs w:val="28"/>
        </w:rPr>
        <w:t>стоянка, хранение разукомплектованных транспортных средств (вышедших из строя) независимо от места их расположения, кроме специально отведенных  мест; остановка, стоянка транспортных средств на газонах, цветниках, тротуарах, пешеходных дорожках (не являющихся элементами дороги), детских игровых и спортивных площадках, колодцах и камерах систем инженерно-т</w:t>
      </w:r>
      <w:r>
        <w:rPr>
          <w:sz w:val="28"/>
          <w:szCs w:val="28"/>
        </w:rPr>
        <w:t>ехнического обеспечения города;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возведение и установка блоков и иных ограждений территорий, препятствующих проезду специального транспорта;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повреждение и уничтожение объектов благоустройства;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6) размещение объявлений, информационных материалов, нанесение надписей, графических изображений </w:t>
      </w:r>
      <w:proofErr w:type="spellStart"/>
      <w:r w:rsidRPr="00BD3FEC">
        <w:rPr>
          <w:sz w:val="28"/>
          <w:szCs w:val="28"/>
        </w:rPr>
        <w:t>нерекламного</w:t>
      </w:r>
      <w:proofErr w:type="spellEnd"/>
      <w:r w:rsidRPr="00BD3FEC">
        <w:rPr>
          <w:sz w:val="28"/>
          <w:szCs w:val="28"/>
        </w:rPr>
        <w:t xml:space="preserve"> характера в местах, не предназначенных для этих целей;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7) раскапывание участков под огороды, строительство погребов без соответствующего разрешения.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1.8. На улицах, проездах, тротуарах, газонах со стороны фасадов зданий, сооружений запрещается: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устраивать стационарные автостоянки и мыть автомобили;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осуще</w:t>
      </w:r>
      <w:r>
        <w:rPr>
          <w:sz w:val="28"/>
          <w:szCs w:val="28"/>
        </w:rPr>
        <w:t>ствлять  выгул животных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b/>
          <w:sz w:val="28"/>
          <w:szCs w:val="28"/>
        </w:rPr>
      </w:pPr>
      <w:r w:rsidRPr="00BD3FEC">
        <w:rPr>
          <w:b/>
          <w:sz w:val="28"/>
          <w:szCs w:val="28"/>
        </w:rPr>
        <w:t xml:space="preserve">2. Требования к содержанию объектов благоустройства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b/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2.1. Собственники или иные владельцы зданий, сооружений, земельных участков  обязаны содержать указанные объекты в чистоте.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Собственники или иные владельцы зданий, сооружений обязаны обеспечивать своевременное производство работ по реставрации, ремонту и покраске фасадов зданий и сооружений и их отдельных элементов, ограждений с фасадной части в случае наличия дефектов лакокрасочного покрытия более 30 % от общей площади фасада, а также содержать в чистоте и исправном состоянии входы, цоколи, вывески, рекламные щиты.</w:t>
      </w:r>
      <w:proofErr w:type="gramEnd"/>
    </w:p>
    <w:p w:rsidR="00CA61CA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2.2. Работы по реставрации, ремонту фасадов зданий, сооружений</w:t>
      </w:r>
      <w:r w:rsidRPr="00BD3FEC">
        <w:rPr>
          <w:b/>
          <w:sz w:val="28"/>
          <w:szCs w:val="28"/>
        </w:rPr>
        <w:t xml:space="preserve"> </w:t>
      </w:r>
      <w:r w:rsidRPr="00BD3FEC">
        <w:rPr>
          <w:sz w:val="28"/>
          <w:szCs w:val="28"/>
        </w:rPr>
        <w:t xml:space="preserve">и их отдельных элементов производятся по согласованию с </w:t>
      </w:r>
      <w:r>
        <w:rPr>
          <w:sz w:val="28"/>
          <w:szCs w:val="28"/>
        </w:rPr>
        <w:t xml:space="preserve"> отделом архитектуры и градостроительства администрации города Кузнецка.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40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2.3. Ремонт зданий, сооружений и их фасадов, элементов благоустройства территории производится на основании решения о согласовании архитектурно-градостроительного облика объекта, принятого </w:t>
      </w:r>
      <w:r>
        <w:rPr>
          <w:sz w:val="28"/>
          <w:szCs w:val="28"/>
        </w:rPr>
        <w:t>администрацией города Кузнецка.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Решение о согласовании архитектурно-градостроительного облика объекта должно содержать схему размещения объекта в системе застройки, цветовое решение фасадов (с таблицей наружной отделки), с указанием мест возможного размещения наружной рекламы и информационных указателей на фасадах, предложения по благоустройству, озеленению и освещению территории с отображением существующих и планируемых элементов благоустройства.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2.4. На зданиях, сооружениях в соответствии с установленным порядком нумерации должны быть вывешены таблички с номерами домов. На зданиях, находящихся на пересечении улиц, устанавливаются указатели с названием улиц и номерами домов. Расположенные на фасадах  зданий информационные таблички, указатели, памятные доски должны поддерживаться в чистоте и исправном состоянии собственниками или иными владельцами зданий.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2.5. Входы, цоколи, витрины, вывески, средства размещения информации должны содержаться в чистоте и исправном состоянии.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2.6. При входах в здания необходимо предусматривать организацию площадок с твердыми видами покрытия, скамьями, урнами.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2.7. Закрепленные на стене здания, сооружения металлические элементы необходимо защищать от коррозии, окрашивать по мере необходимости при дефектах лакокрасочного покрытия (более 30 % от общей площади металлического элемента), но не реже одного раза в два года.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2.8. При эксплуатации фасадов зданий, сооружений не допускается: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1) повреждение (загрязнение) поверхности стен фасадов зданий, сооружений более 30% от общей площади зданий,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наличие очагов коррозии;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сооружений: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3) повреждение (отслоение, загрязнение) штукатурки, облицовки, окрасочного слоя цокольной части зданий, сооружений</w:t>
      </w:r>
      <w:r w:rsidRPr="00BD3FEC">
        <w:rPr>
          <w:b/>
          <w:sz w:val="28"/>
          <w:szCs w:val="28"/>
        </w:rPr>
        <w:t xml:space="preserve"> </w:t>
      </w:r>
      <w:r w:rsidRPr="00BD3FEC">
        <w:rPr>
          <w:sz w:val="28"/>
          <w:szCs w:val="28"/>
        </w:rPr>
        <w:t>и их фасадов более 30% от общей площади здания, сооружения, зданий, сооружений, в том числе неисправность конструкции оконных, входных приемов;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разрушение (отсутствие, загрязнение) ограждений парапетов, балконов, пандусов;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отделка и окрашивание фасада и его элементов материалами, отличающимися по цвету от имеющегося цвета данного здания, сооружения;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6) частичная окраска фасадов зданий, сооружений зданий, сооружений;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7) произвольное изменение цветового решения, рисунка, толщины переплетов и других элементов устройства и оборудования фасадов зданий, сооружений, в том числе окон и витрин, дверей, балконов и лоджий, не соответствующее общему </w:t>
      </w:r>
      <w:proofErr w:type="gramStart"/>
      <w:r w:rsidRPr="00BD3FEC">
        <w:rPr>
          <w:sz w:val="28"/>
          <w:szCs w:val="28"/>
        </w:rPr>
        <w:t>архитектурному решению</w:t>
      </w:r>
      <w:proofErr w:type="gramEnd"/>
      <w:r w:rsidRPr="00BD3FEC">
        <w:rPr>
          <w:sz w:val="28"/>
          <w:szCs w:val="28"/>
        </w:rPr>
        <w:t xml:space="preserve"> фасада;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8) наличие объявлений, информационных материалов, надписей, графических изображений.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2.9. Ограждения зданий, сооружений</w:t>
      </w:r>
      <w:r w:rsidRPr="00BD3FEC">
        <w:rPr>
          <w:b/>
          <w:sz w:val="28"/>
          <w:szCs w:val="28"/>
        </w:rPr>
        <w:t>,</w:t>
      </w:r>
      <w:r w:rsidRPr="00BD3FEC">
        <w:rPr>
          <w:sz w:val="28"/>
          <w:szCs w:val="28"/>
        </w:rPr>
        <w:t xml:space="preserve"> содержатся собственниками или иными владельцами зданий и сооружений.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Высота ограждений земельного участка со сторон</w:t>
      </w:r>
      <w:r>
        <w:rPr>
          <w:sz w:val="28"/>
          <w:szCs w:val="28"/>
        </w:rPr>
        <w:t>ы улицы должна быть не более 2,2</w:t>
      </w:r>
      <w:r w:rsidRPr="00BD3FEC">
        <w:rPr>
          <w:sz w:val="28"/>
          <w:szCs w:val="28"/>
        </w:rPr>
        <w:t xml:space="preserve"> метра, а на границе с соседними участками иметь высоту не более </w:t>
      </w:r>
      <w:smartTag w:uri="urn:schemas-microsoft-com:office:smarttags" w:element="metricconverter">
        <w:smartTagPr>
          <w:attr w:name="ProductID" w:val="1,8 метра"/>
        </w:smartTagPr>
        <w:r w:rsidRPr="00BD3FEC">
          <w:rPr>
            <w:sz w:val="28"/>
            <w:szCs w:val="28"/>
          </w:rPr>
          <w:t>1,8 метра</w:t>
        </w:r>
      </w:smartTag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Лица, осуществляющие содержание ограждений, обязаны обеспечить их своевременный ремонт, очистку от надписей, расклеенных объявлений и покраску ограждений в случае наличия дефектов лакокрасочного покрытия более 30% общей площади ограждения.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2.10. Малые архитектурные формы должны находиться в исправном состоянии, ежегодно промываться и окрашиваться собственниками или иными владельцами в случае наличия дефектов лакокрасочного покрытия более 30% от общей площади объекта.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2.11. Строительство и установка устрой</w:t>
      </w:r>
      <w:proofErr w:type="gramStart"/>
      <w:r w:rsidRPr="00BD3FEC">
        <w:rPr>
          <w:sz w:val="28"/>
          <w:szCs w:val="28"/>
        </w:rPr>
        <w:t>ств дл</w:t>
      </w:r>
      <w:proofErr w:type="gramEnd"/>
      <w:r w:rsidRPr="00BD3FEC">
        <w:rPr>
          <w:sz w:val="28"/>
          <w:szCs w:val="28"/>
        </w:rPr>
        <w:t xml:space="preserve">я оформления озеленения малых архитектурных форм на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>в местах общего пользования допускается только по согласованию с</w:t>
      </w:r>
      <w:r>
        <w:rPr>
          <w:sz w:val="28"/>
          <w:szCs w:val="28"/>
        </w:rPr>
        <w:t xml:space="preserve"> администрацией города Кузнецка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2.12. Самовольная установка малых архитектурных форм не допускается.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2.13. Конструктивные решения малых архитектурных форм должны обеспечивать их устойчивость к сезонным изменениям погоды и безопасность пользования.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2.14. </w:t>
      </w:r>
      <w:proofErr w:type="gramStart"/>
      <w:r w:rsidRPr="00BD3FEC">
        <w:rPr>
          <w:sz w:val="28"/>
          <w:szCs w:val="28"/>
        </w:rPr>
        <w:t xml:space="preserve">Объекты, не являющиеся объектами капитального строительства физических и юридических лиц,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на территориях пешеходных зон, в парках устанавливаются на твердые виды покрытия, должны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BD3FEC">
          <w:rPr>
            <w:sz w:val="28"/>
            <w:szCs w:val="28"/>
          </w:rPr>
          <w:t>50 м</w:t>
        </w:r>
      </w:smartTag>
      <w:proofErr w:type="gramEnd"/>
      <w:r w:rsidRPr="00BD3FEC">
        <w:rPr>
          <w:sz w:val="28"/>
          <w:szCs w:val="28"/>
        </w:rPr>
        <w:t>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2.15. Размещение объектов, не являющихся объектами капитального строительства, на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 xml:space="preserve">не должно мешать пешеходному движению, </w:t>
      </w:r>
      <w:r w:rsidRPr="00BD3FEC">
        <w:rPr>
          <w:sz w:val="28"/>
          <w:szCs w:val="28"/>
        </w:rPr>
        <w:lastRenderedPageBreak/>
        <w:t>нарушать противопожарные требования, условия инсоляции территории и помещений, рядом с которыми они расположены.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2.16. Окраска  объектов, не являющихся объектами капитального строительства, должна производиться не реже одного раза в год  в случае наличия дефектов лакокрасочного покрытия более 30% от общей площади сооружения, ремонт - по мере необходимости.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2.17. Спортивное и игровое оборудование должно обеспечивать его устойчивость к внешним воздействиям, нагрузкам,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2.18. Спортивное и игровое оборудование может быть предназначено как для различных возрастных групп населения, так и для отдельных возрастных групп. Спортивное оборудование должно размещаться на спортивных площадках либо на специально оборудованных пешеходных коммуникациях (тропы здоровья) в составе рекреационных зон, игровое оборудование – на детских площадках.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2.19. Спортивное и игровое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2.20. Размещение спортивного и игрового оборудования проектируется с учетом нормативных параметров безопасности. Площадки спортивных и игровых комплексов оборудуются стендом с правилами поведения на площадке и пользования спортивным и игровым оборудованием.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2.21. Улицы, дороги в границах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, площади, мосты и пешеходные аллеи, общественные и рекреационные территории должны освещаться   в темное время суток.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2.22. Освещение территории </w:t>
      </w:r>
      <w:r>
        <w:rPr>
          <w:sz w:val="28"/>
          <w:szCs w:val="28"/>
        </w:rPr>
        <w:t xml:space="preserve"> города </w:t>
      </w:r>
      <w:r w:rsidRPr="00BD3FEC">
        <w:rPr>
          <w:sz w:val="28"/>
          <w:szCs w:val="28"/>
        </w:rPr>
        <w:t xml:space="preserve">осуществляется </w:t>
      </w:r>
      <w:proofErr w:type="spellStart"/>
      <w:r w:rsidRPr="00BD3FEC">
        <w:rPr>
          <w:sz w:val="28"/>
          <w:szCs w:val="28"/>
        </w:rPr>
        <w:t>энергоснабжающими</w:t>
      </w:r>
      <w:proofErr w:type="spellEnd"/>
      <w:r w:rsidRPr="00BD3FEC">
        <w:rPr>
          <w:sz w:val="28"/>
          <w:szCs w:val="28"/>
        </w:rPr>
        <w:t xml:space="preserve"> организациями по договорам с физическими и юридическими лицами, являющимися потребителями электроэнергии.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2.23. Опоры наружного освещения, элементы устройств наружного освещения должны содержаться в чистоте, очищаться от надписей и любой информационно-печатной продукции и поддерживаться в технически исправном состоянии. Металлические опоры наружного освещения должны окрашиваться по мере необходимости - при наличии дефектов лакокрасочного покрытия более 30 % (но не реже одного раза в два года).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rFonts w:eastAsia="Lucida Sans Unicode"/>
          <w:kern w:val="1"/>
          <w:sz w:val="28"/>
          <w:szCs w:val="28"/>
        </w:rPr>
        <w:t>2.24. За исправное и безопасное состояние и надлежащий внешний вид опор наружного освещения, всех элементов и объектов, размещенных на опорах освещения, несут ответственность собственники или иные владельцы данных объектов.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2.25. Выгул домашних животных осуществляется только на специально отведенных для этого </w:t>
      </w:r>
      <w:r>
        <w:rPr>
          <w:sz w:val="28"/>
          <w:szCs w:val="28"/>
        </w:rPr>
        <w:t xml:space="preserve">администрацией города Кузнецка </w:t>
      </w:r>
      <w:r w:rsidRPr="00BD3FEC">
        <w:rPr>
          <w:sz w:val="28"/>
          <w:szCs w:val="28"/>
        </w:rPr>
        <w:t>площадках.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2.26. Площадки для выгула домашних животных размещаются на территориях общего пользования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, свободных от искусственно посаженных зеленых насаждений, за пределами зон санитарной охраны источников питьевого водоснабжения.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 xml:space="preserve">2.27. Расстояние от границы площадки для выгула домашних животных до окон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BD3FEC">
          <w:rPr>
            <w:sz w:val="28"/>
            <w:szCs w:val="28"/>
          </w:rPr>
          <w:t>25 м</w:t>
        </w:r>
      </w:smartTag>
      <w:r w:rsidRPr="00BD3FEC">
        <w:rPr>
          <w:sz w:val="28"/>
          <w:szCs w:val="28"/>
        </w:rPr>
        <w:t>, а от земельных участков образовательных</w:t>
      </w:r>
      <w:r>
        <w:rPr>
          <w:sz w:val="28"/>
          <w:szCs w:val="28"/>
        </w:rPr>
        <w:t xml:space="preserve"> организаций</w:t>
      </w:r>
      <w:r w:rsidRPr="00BD3FEC">
        <w:rPr>
          <w:sz w:val="28"/>
          <w:szCs w:val="28"/>
        </w:rPr>
        <w:t xml:space="preserve">, спортивных площадок, детских 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BD3FEC">
          <w:rPr>
            <w:sz w:val="28"/>
            <w:szCs w:val="28"/>
          </w:rPr>
          <w:t>40 м</w:t>
        </w:r>
      </w:smartTag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2.28. Покрытие площадки для выгула домашних животных должно иметь выровненную поверхность,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2.29. На территории площадки для выгула домашних животных должен быть предусмотрен информационный стенд с правилами пользования площадкой, обязательными к соблюдению.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2.30. Площадка для выгула домашних животных оборудуется ограждением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sz w:val="28"/>
            <w:szCs w:val="28"/>
          </w:rPr>
          <w:t>2 м</w:t>
        </w:r>
      </w:smartTag>
      <w:r w:rsidRPr="00BD3FEC">
        <w:rPr>
          <w:sz w:val="28"/>
          <w:szCs w:val="28"/>
        </w:rPr>
        <w:t>. Расстояние между элементами и секциями ограждения, его нижним краем и землей не должно позволять животному покидать площадку или нанести себе травму.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b/>
          <w:sz w:val="28"/>
          <w:szCs w:val="28"/>
        </w:rPr>
        <w:t>2</w:t>
      </w:r>
      <w:r w:rsidRPr="00BD3FEC">
        <w:rPr>
          <w:sz w:val="28"/>
          <w:szCs w:val="28"/>
        </w:rPr>
        <w:t xml:space="preserve">.31. </w:t>
      </w:r>
      <w:proofErr w:type="gramStart"/>
      <w:r w:rsidRPr="00BD3FEC">
        <w:rPr>
          <w:sz w:val="28"/>
          <w:szCs w:val="28"/>
        </w:rPr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BD3FEC">
        <w:rPr>
          <w:sz w:val="28"/>
          <w:szCs w:val="28"/>
        </w:rPr>
        <w:t>штендеры</w:t>
      </w:r>
      <w:proofErr w:type="spellEnd"/>
      <w:r w:rsidRPr="00BD3FEC">
        <w:rPr>
          <w:sz w:val="28"/>
          <w:szCs w:val="28"/>
        </w:rPr>
        <w:t>, перетяжки) должны содержаться в чистоте их собственниками и иными владельцами.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2.32. Объекты художественного оформления территории, за исключением объектов, на которые распространяются нормы федерального законодательства о рекламе и безопасности дорожного движения: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BD3FEC">
          <w:rPr>
            <w:sz w:val="28"/>
            <w:szCs w:val="28"/>
          </w:rPr>
          <w:t>5 м</w:t>
        </w:r>
      </w:smartTag>
      <w:r w:rsidRPr="00BD3FEC">
        <w:rPr>
          <w:sz w:val="28"/>
          <w:szCs w:val="28"/>
        </w:rPr>
        <w:t xml:space="preserve"> над полосой движения;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sz w:val="28"/>
            <w:szCs w:val="28"/>
          </w:rPr>
          <w:t>3 м</w:t>
        </w:r>
      </w:smartTag>
      <w:r w:rsidRPr="00BD3FEC">
        <w:rPr>
          <w:sz w:val="28"/>
          <w:szCs w:val="28"/>
        </w:rPr>
        <w:t xml:space="preserve"> от бровки земляного полотна дороги;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не должны создавать помех для прохода пешеходов и механизированной уборки улиц и тротуаров.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2.33. 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2.34. </w:t>
      </w:r>
      <w:r w:rsidRPr="0092733C">
        <w:rPr>
          <w:sz w:val="28"/>
          <w:szCs w:val="28"/>
        </w:rPr>
        <w:t>Запрещаются наклеивание и развешивание на зданиях, ограждениях, остановках общественного транспорта, опорах освещения, деревьях объявлений, информационных материалов, надписей, графических изображений.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2.35.Удаление самовольно размещенных объявлений, информационных материалов, нанесение надписей, графических изображений  с объектов (фасадов зданий, сооружений, опор контактной сети и наружного освещения) осуществляется собственниками или иными владельцами указанных объектов </w:t>
      </w:r>
      <w:r>
        <w:rPr>
          <w:sz w:val="28"/>
          <w:szCs w:val="28"/>
        </w:rPr>
        <w:t>или</w:t>
      </w:r>
      <w:r w:rsidRPr="00BD3FEC">
        <w:rPr>
          <w:sz w:val="28"/>
          <w:szCs w:val="28"/>
        </w:rPr>
        <w:t xml:space="preserve"> лицами, эксплуатирующими опоры контактной сети и наружного освещения.</w:t>
      </w:r>
    </w:p>
    <w:p w:rsidR="00CA61CA" w:rsidRPr="00B75D9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2.36. </w:t>
      </w:r>
      <w:r w:rsidRPr="00B75D9A">
        <w:rPr>
          <w:sz w:val="28"/>
          <w:szCs w:val="28"/>
        </w:rPr>
        <w:t>Собственники или иные владельцы средств размещения информации, рекламной конструкции обязаны содержать их в чистоте, мойку производить по мере загрязнения, элементы конструкций окрашивать ежегодно при наличии дефектов лакокрасочного покрытия более 30 %.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75D9A">
        <w:rPr>
          <w:sz w:val="28"/>
          <w:szCs w:val="28"/>
        </w:rPr>
        <w:lastRenderedPageBreak/>
        <w:t>Собственник или иной владелец рекламной конструкции обязан обеспечивать благоустройство прилегающей к отдельно стоящей рекламной конструкции  территор</w:t>
      </w:r>
      <w:proofErr w:type="gramStart"/>
      <w:r w:rsidRPr="00B75D9A">
        <w:rPr>
          <w:sz w:val="28"/>
          <w:szCs w:val="28"/>
        </w:rPr>
        <w:t>ии и ее</w:t>
      </w:r>
      <w:proofErr w:type="gramEnd"/>
      <w:r w:rsidRPr="00B75D9A">
        <w:rPr>
          <w:sz w:val="28"/>
          <w:szCs w:val="28"/>
        </w:rPr>
        <w:t xml:space="preserve"> надлежащее санитарное состояние в соответствии с договором на установку и эксп</w:t>
      </w:r>
      <w:r>
        <w:rPr>
          <w:sz w:val="28"/>
          <w:szCs w:val="28"/>
        </w:rPr>
        <w:t>луатацию рекламной конструкции.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2.37. Рекламные конструкции и средства размещения информации, установленные на зданиях,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2.38. Собственники или иные владельцы инженерных сетей и сооружений, линейных сооружений и коммуникаций: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2) принимают необходимые меры для недопущения наличия открытых и (или) разрушенных труб, тепловых камер, колодцев, люков, решеток </w:t>
      </w:r>
      <w:proofErr w:type="spellStart"/>
      <w:r w:rsidRPr="00BD3FEC">
        <w:rPr>
          <w:sz w:val="28"/>
          <w:szCs w:val="28"/>
        </w:rPr>
        <w:t>дождеприемных</w:t>
      </w:r>
      <w:proofErr w:type="spellEnd"/>
      <w:r w:rsidRPr="00BD3FEC">
        <w:rPr>
          <w:sz w:val="28"/>
          <w:szCs w:val="28"/>
        </w:rPr>
        <w:t xml:space="preserve"> колодцев, траншей подземных инженерных сетей;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принимают необходимые меры по недопущению отсутствия наружной изоляции наземных линий теплосети, </w:t>
      </w:r>
      <w:proofErr w:type="spellStart"/>
      <w:r w:rsidRPr="00BD3FEC">
        <w:rPr>
          <w:sz w:val="28"/>
          <w:szCs w:val="28"/>
        </w:rPr>
        <w:t>газо</w:t>
      </w:r>
      <w:proofErr w:type="spellEnd"/>
      <w:r w:rsidRPr="00BD3FEC">
        <w:rPr>
          <w:sz w:val="28"/>
          <w:szCs w:val="28"/>
        </w:rPr>
        <w:t>-, топливо-, водопроводов и иных наземных частей линейных сооружений и коммуникаций, иных внешних дефектов указанных объектов, производят их очистку и покраску.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2.39. Территории под наружными инженерными коммуникациями (тепловые сети, газопроводы, электросети, горячее водоснабжение и другие) должны содержаться в чистоте.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2.40. Водопроводные сооружения, принадлежащие собственникам или иным владельцам, обслуживаются организациями, их эксплуатирующими. 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2.41. </w:t>
      </w:r>
      <w:r w:rsidRPr="00CA6D78">
        <w:rPr>
          <w:sz w:val="28"/>
          <w:szCs w:val="28"/>
        </w:rPr>
        <w:t>Размещение палисадников.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- длина палисадника определяется размером фасадной части жилого дома;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CA61CA" w:rsidRPr="00CA6D7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CA6D78">
        <w:rPr>
          <w:sz w:val="28"/>
          <w:szCs w:val="28"/>
        </w:rPr>
        <w:lastRenderedPageBreak/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>2.42.  Дополнительные элементы и устройства фасадов.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2.42.1. </w:t>
      </w:r>
      <w:proofErr w:type="gramStart"/>
      <w:r w:rsidRPr="00631128">
        <w:rPr>
          <w:sz w:val="28"/>
          <w:szCs w:val="28"/>
        </w:rPr>
        <w:t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</w:t>
      </w:r>
      <w:proofErr w:type="gramEnd"/>
      <w:r w:rsidRPr="00631128">
        <w:rPr>
          <w:sz w:val="28"/>
          <w:szCs w:val="28"/>
        </w:rPr>
        <w:t xml:space="preserve"> сведений, доведение которых до потребителя (третьих лиц) является обязательным в соответствии с федеральными законами.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>2.42.2. Виды дополнительных элементов информационного характера: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631128">
        <w:rPr>
          <w:sz w:val="28"/>
          <w:szCs w:val="28"/>
        </w:rPr>
        <w:t>1) 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  <w:proofErr w:type="gramEnd"/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</w:t>
      </w:r>
      <w:proofErr w:type="gramStart"/>
      <w:r w:rsidRPr="00631128">
        <w:rPr>
          <w:sz w:val="28"/>
          <w:szCs w:val="28"/>
        </w:rPr>
        <w:t>2)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  <w:proofErr w:type="gramEnd"/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2.42.3.  По принципу размещения на фасадах вывески подразделяются на группы: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631128">
        <w:rPr>
          <w:sz w:val="28"/>
          <w:szCs w:val="28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  <w:proofErr w:type="gramEnd"/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2.42.4. Устройство дополнительных элементов информационного характера осуществляется правообладателем организации, индивидуальным предпринимателем информация о которых содержится в данных информационных </w:t>
      </w:r>
      <w:r w:rsidRPr="00631128">
        <w:rPr>
          <w:sz w:val="28"/>
          <w:szCs w:val="28"/>
        </w:rPr>
        <w:lastRenderedPageBreak/>
        <w:t>элементах в соответствии с общими требованиями к размещению и содержанию дополнительных элементов и устройств на фасаде, установленными  подпунктами 2.42.5 - 2.42.6 пункта 2.42 настоящих Правил.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2.42.5. Общие требования к размещению и содержанию дополнительных элементов информационного характера на фасаде: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- дополнительные элементы  должны содержаться в технически исправном состоянии, без механических повреждений, быть очищены от грязи и мусора.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- размещение дополнительных элементов осуществляется в соответствии с архитектурным обликом фасада;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- размещение дополнительных элементов  осуществляется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- размещение дополнительных элементов не должно мешать визуальному восприятию архитектурных объектов;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    - дополнительные элементы информационного характера  размещаются между первым и вторым этажами над входом либо окнами занимаемого организацией (индивидуальным предпринимателем)  помещения или над окнами цокольного этажа, на единой горизонтальной оси с другими вывесками в пределах фасада;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   - габариты конструкции необходимо центровать по горизонтали по архитектурным линиям фасада, оконным либо дверным проёмам.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2.42.6.  Не допускается размещение элементов информационного характера: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- с выступом за боковые пределы фасада и без соблюдения архитектурных членений фасада;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- в поле оконных и дверных проемов с изменением их конфигурации;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- на ограждениях и плите балконов, лоджиях и эркерах (в границах охранной зоны);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- в композиции исторических порталов, если это не предусмотрено </w:t>
      </w:r>
      <w:proofErr w:type="gramStart"/>
      <w:r w:rsidRPr="00631128">
        <w:rPr>
          <w:sz w:val="28"/>
          <w:szCs w:val="28"/>
        </w:rPr>
        <w:t>архитектурным решением</w:t>
      </w:r>
      <w:proofErr w:type="gramEnd"/>
      <w:r w:rsidRPr="00631128">
        <w:rPr>
          <w:sz w:val="28"/>
          <w:szCs w:val="28"/>
        </w:rPr>
        <w:t xml:space="preserve"> фасада;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- над арочными проемами;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  - недопустимо перекрывать дорожные знаки, мемориальные доски и знаки адресной системы.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2.43.  Действие  пункта 2.42 настоящих Правил не распространяется на рекламные конструкции, </w:t>
      </w:r>
      <w:proofErr w:type="gramStart"/>
      <w:r w:rsidRPr="00631128">
        <w:rPr>
          <w:sz w:val="28"/>
          <w:szCs w:val="28"/>
        </w:rPr>
        <w:t>требования</w:t>
      </w:r>
      <w:proofErr w:type="gramEnd"/>
      <w:r w:rsidRPr="00631128">
        <w:rPr>
          <w:sz w:val="28"/>
          <w:szCs w:val="28"/>
        </w:rPr>
        <w:t xml:space="preserve"> к размещению которых определены Федеральным  законом «О рекламе» и муниципальными правовыми актами города Кузнецка.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2.44. На территории участка жилой застройки с коллективным пользованием придомовой территорией (многоквартирная застройка) по решению собственников помещений в многоквартирном доме, принятому на общем собрании таких собственников организуется парковка (гостевая стоянка) для хранения транспортных средств.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При организации парковки рекомендуется обустраивать твердое покрытие.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2.45. Организаторы парковки обязаны соблюдать санитарные нормы и правила и обеспечивать санитарное содержание и благоустройство зоны, отведенной для </w:t>
      </w:r>
      <w:r w:rsidRPr="00631128">
        <w:rPr>
          <w:sz w:val="28"/>
          <w:szCs w:val="28"/>
        </w:rPr>
        <w:lastRenderedPageBreak/>
        <w:t>парковки автотранспорта, и прилегающей к ней территории, а также вывоз твердых бытовых отходов.</w:t>
      </w:r>
    </w:p>
    <w:p w:rsidR="00CA61CA" w:rsidRPr="00631128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>2.46. При организации парковки автотранспорта запрещаются вырубка и (или) повреждение зеленых насаждений, ограждающих конструкций, малых архитектурных форм.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631128">
        <w:rPr>
          <w:sz w:val="28"/>
          <w:szCs w:val="28"/>
        </w:rPr>
        <w:t xml:space="preserve">          2.47. Организация парковки должна обеспечивать беспрепятственное продвижение уборочной и специальной техники и не препятствовать  пешеходному движению, проезду автотр</w:t>
      </w:r>
      <w:r>
        <w:rPr>
          <w:sz w:val="28"/>
          <w:szCs w:val="28"/>
        </w:rPr>
        <w:t>анспорта и специальной техники</w:t>
      </w:r>
      <w:bookmarkStart w:id="1" w:name="_GoBack"/>
      <w:bookmarkEnd w:id="1"/>
      <w:r w:rsidRPr="00631128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b/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b/>
          <w:sz w:val="28"/>
          <w:szCs w:val="28"/>
        </w:rPr>
      </w:pPr>
      <w:r w:rsidRPr="00BD3FEC">
        <w:rPr>
          <w:b/>
          <w:sz w:val="28"/>
          <w:szCs w:val="28"/>
        </w:rPr>
        <w:t>3. Перечень работ по благоустройству и периодичность их выполнения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bookmarkStart w:id="2" w:name="Par208"/>
      <w:bookmarkEnd w:id="2"/>
      <w:r w:rsidRPr="00BD3FEC">
        <w:rPr>
          <w:sz w:val="28"/>
          <w:szCs w:val="28"/>
        </w:rPr>
        <w:t>3.1. Собственники или иные владельцы земельных участков обязаны обеспечивать своевременную и качественную очистку и уборку этих земельных участков в соответствии с законодательством Российской Федерации, Пензенской области, Правилами и иными муниципальными правовыми актами.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Организация уборки иных территорий осуществляется уполномоченным органом местного самоуправления </w:t>
      </w:r>
      <w:r>
        <w:rPr>
          <w:sz w:val="28"/>
          <w:szCs w:val="28"/>
        </w:rPr>
        <w:t xml:space="preserve">города  (уполномоченной органом местного самоуправления города организацией) </w:t>
      </w:r>
      <w:r w:rsidRPr="00BD3FEC">
        <w:rPr>
          <w:sz w:val="28"/>
          <w:szCs w:val="28"/>
        </w:rPr>
        <w:t>в соответствии с договором с лицами, на которых возложены полномочия по уборке территории (далее - специализированная организация по уборке), в пределах средств, предусмотренных на эти цели в бюджете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3.2. Уборка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>на улицах с движением транспорта проводится в ночное время с 23 часов до 07 часов, на остальных улицах – в течение дня,  в случае обстоятельств непреодолимой силы (чрезвычайные ситуации, стихийные бедствия) - круглосуточно.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Уборка мест массового пребывания людей производится в течение дня.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3.3. Вывоз скола асфальта при проведении дорожно-ремонтных работ производится организациями, проводящими работы: на улицах с  движением транспорта - незамедлительно (в ходе работ), на остальных улицах и во дворах - в течение суток.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3.4. Уборка мусора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Вывоз мусора от сноса (обрезки) зеленых насаждений с территорий улиц производится в течение суток.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Пни, оставшиеся после сноса зеленых насаждений, удаляются в течение десяти суток.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Упавшие деревья удаляются собственниками или иными владельцами территории немедленно с проезжей части дорог, тротуаров, от </w:t>
      </w:r>
      <w:proofErr w:type="spellStart"/>
      <w:r w:rsidRPr="00BD3FEC">
        <w:rPr>
          <w:sz w:val="28"/>
          <w:szCs w:val="28"/>
        </w:rPr>
        <w:t>токонесущих</w:t>
      </w:r>
      <w:proofErr w:type="spellEnd"/>
      <w:r w:rsidRPr="00BD3FEC">
        <w:rPr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3.5. Работы по содержанию объектов благоустройства включают: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ежедневный осмотр всех элементов благоустройства, расположенных на соответствующей территории;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2) устранение повреждений отдельных элементов благоустройства в  течение 3 месяцев со дня обнаружения;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мероприятия по уходу за деревьями и кустарниками, газонами, цветниками;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проведение санитарной очистки канав, труб, дренажей, предназначенных для отвода ливневых и грунтовых вод, от мусора один раз весной (после схода снега) и далее по мере накопления (от двух до четырех раз в</w:t>
      </w:r>
      <w:r w:rsidRPr="00BD3FEC">
        <w:rPr>
          <w:b/>
          <w:sz w:val="28"/>
          <w:szCs w:val="28"/>
        </w:rPr>
        <w:t xml:space="preserve"> </w:t>
      </w:r>
      <w:r w:rsidRPr="00BD3FEC">
        <w:rPr>
          <w:sz w:val="28"/>
          <w:szCs w:val="28"/>
        </w:rPr>
        <w:t>три месяца);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очистку малых архитектурных форм и элементов внешнего благоустройства (ограждений) по мере загрязнения, окраску и (или) побелку при наличии дефектов лакокрасочного покрытия</w:t>
      </w:r>
      <w:r>
        <w:rPr>
          <w:sz w:val="28"/>
          <w:szCs w:val="28"/>
        </w:rPr>
        <w:t xml:space="preserve"> более 30% от общей площади</w:t>
      </w:r>
      <w:r w:rsidRPr="00BD3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3FEC">
        <w:rPr>
          <w:sz w:val="28"/>
          <w:szCs w:val="28"/>
        </w:rPr>
        <w:t xml:space="preserve"> но не реже одного раза в год;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6) ежедневную уборку территории (мойку, подметание, уборку снега, наледи, проведение иных технологических операций для поддержания объе</w:t>
      </w:r>
      <w:r>
        <w:rPr>
          <w:sz w:val="28"/>
          <w:szCs w:val="28"/>
        </w:rPr>
        <w:t>ктов благоустройства в чистоте)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3.6. Работы по ремонту (текущему, капитальному) объектов благоустройства включают: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восстановление и замену покрытий дорог, проездов, тротуаров и их конструктивных элементов;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установку, замену, восстановление малых архитектурных форм и их отдельных элементов;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установку контейнеров, урн  в соответствии с санитарными правилами и нормами;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ремонт и восстановление разрушенных ограждений и оборудования спортивных, детских площадок;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восстановление объектов наружного освещения, окраску опор наружного освещения;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6)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бронирование живой изгороди, лечение ран;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3.7. Работы по созданию новых объектов благоустройства включают: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устройство цветников и газонов, декоративных водоемов, монументов, устройств для оформления мобильного и вертикального озеленения, водных устройств) и элементов внешнего благоустройства (ограждений, газонных ограждений);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мероприятия по созданию объектов наружного освещения и художествен</w:t>
      </w:r>
      <w:r>
        <w:rPr>
          <w:sz w:val="28"/>
          <w:szCs w:val="28"/>
        </w:rPr>
        <w:t>но-светового оформления города</w:t>
      </w:r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работы, связанные с разработкой грунта, временным нарушением бла</w:t>
      </w:r>
      <w:r>
        <w:rPr>
          <w:sz w:val="28"/>
          <w:szCs w:val="28"/>
        </w:rPr>
        <w:t>гоустройства территории города</w:t>
      </w:r>
      <w:r w:rsidRPr="00BD3FEC">
        <w:rPr>
          <w:sz w:val="28"/>
          <w:szCs w:val="28"/>
        </w:rPr>
        <w:t xml:space="preserve">, которые производятся в соответствии с </w:t>
      </w:r>
      <w:r w:rsidRPr="00BD3FEC">
        <w:rPr>
          <w:sz w:val="28"/>
          <w:szCs w:val="28"/>
        </w:rPr>
        <w:lastRenderedPageBreak/>
        <w:t xml:space="preserve">требованиями нормативных правовых актов, регламентирующих выполнение строительных и ремонтных работ, после уведомления уполномоченных органов местного самоуправления </w:t>
      </w:r>
      <w:r>
        <w:rPr>
          <w:sz w:val="28"/>
          <w:szCs w:val="28"/>
        </w:rPr>
        <w:t>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Администрация города Кузнецка </w:t>
      </w:r>
      <w:r w:rsidRPr="00BD3FEC">
        <w:rPr>
          <w:sz w:val="28"/>
          <w:szCs w:val="28"/>
        </w:rPr>
        <w:t>организует привлечение граждан к выполнению на добровольной основе работ по уборке, благоустройству и</w:t>
      </w:r>
      <w:r>
        <w:rPr>
          <w:sz w:val="28"/>
          <w:szCs w:val="28"/>
        </w:rPr>
        <w:t xml:space="preserve"> озеленению территории 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>осуществляется на основании</w:t>
      </w:r>
      <w:r>
        <w:rPr>
          <w:sz w:val="28"/>
          <w:szCs w:val="28"/>
        </w:rPr>
        <w:t xml:space="preserve"> постановления администрации города Кузнецка.</w:t>
      </w:r>
      <w:r w:rsidRPr="00BD3FEC">
        <w:rPr>
          <w:sz w:val="28"/>
          <w:szCs w:val="28"/>
        </w:rPr>
        <w:t xml:space="preserve">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3.9. В соответствии с климатическими условиями период зимней уборки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>устанавливается с 15 октября (включительно) по 15 апреля (включительно).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В зависимости от погодных условий указанный период может быть сокращен или продлен по решению</w:t>
      </w:r>
      <w:r>
        <w:rPr>
          <w:sz w:val="28"/>
          <w:szCs w:val="28"/>
        </w:rPr>
        <w:t xml:space="preserve"> администрации города Кузнецка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3.10. Зимняя уборка предусматривает работы по удалению снега и снежно-ледяных образований. Эти работы производятся утром до начала движения транспортных средств и по мере необходимости в течение дня.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3.11. Укладка свежевыпавшего снега в валы и кучи разрешается на улицах, площадях, скверах с обязательным вывозом.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3.12. Удаление снега осуществляется путем его подметания, сгребания, погрузки и вывоза в места, определенные</w:t>
      </w:r>
      <w:r>
        <w:rPr>
          <w:sz w:val="28"/>
          <w:szCs w:val="28"/>
        </w:rPr>
        <w:t xml:space="preserve"> администрацией города Кузнецка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3.13.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1) обработка проезжей части дорог </w:t>
      </w:r>
      <w:proofErr w:type="spellStart"/>
      <w:r w:rsidRPr="00BD3FEC">
        <w:rPr>
          <w:sz w:val="28"/>
          <w:szCs w:val="28"/>
        </w:rPr>
        <w:t>противогололедными</w:t>
      </w:r>
      <w:proofErr w:type="spellEnd"/>
      <w:r w:rsidRPr="00BD3FEC">
        <w:rPr>
          <w:sz w:val="28"/>
          <w:szCs w:val="28"/>
        </w:rPr>
        <w:t xml:space="preserve"> материалами;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сгребание и подметание снега;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формирование снежного вала для последующего вывоза;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выполнение разрывов в валах снега на перекрестках, у остановок пассажирского транспорта, подъездов зданий, выездов из дворов, стоянок.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3.14. К мероприятиям второй очереди относятся: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удаление снега (вывоз);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зачистка дорожных лотков после удаления снега; скалывание льда и удаление снежно-ледяных образований.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3.15. Уборка снега, наледи на тротуарах и проезжей части дорог, осуществляется специализированными организациями. Снег и сколотый лед вывозятся в места складирования снега, определенные</w:t>
      </w:r>
      <w:r>
        <w:rPr>
          <w:sz w:val="28"/>
          <w:szCs w:val="28"/>
        </w:rPr>
        <w:t xml:space="preserve"> администрацией города Кузнецка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3.16. Технологическая операция подметания снега предусматривает выполнение следующих требований: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1) 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BD3FEC">
          <w:rPr>
            <w:sz w:val="28"/>
            <w:szCs w:val="28"/>
          </w:rPr>
          <w:t>3 см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при длительном снегопаде циклы механизированного подметания проезжей части осуществляются постоянно;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при непрекращающемся снегопаде в течение суток должна быть обеспечена постоянная работа снегоуборочных машин на улицах;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4) после завершения механизированного подметания проезжая часть очищается от снежных накатов и наледей.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3.17. Технологическая операция вывоза снега и зачистки лотков предусматривает вывоз снега с улиц и проездов в два этапа: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proofErr w:type="gramStart"/>
      <w:r w:rsidRPr="00BD3FEC">
        <w:rPr>
          <w:sz w:val="28"/>
          <w:szCs w:val="28"/>
        </w:rPr>
        <w:t>1)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 (рынков, гостиниц, вокзалов), въездов на территорию учреждений здравоохранения и других социально важных объектов осуществляется в течение 24 часов после окончания снегопада;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окончательный (сплошной) вывоз снега производится по окончании первоочередного вывоза.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3.18.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зеленых насаждений.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3.19. Снег, очищаемый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3.20. После формирования снежного вала немедленно производятся следующие работы: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1) 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sz w:val="28"/>
            <w:szCs w:val="28"/>
          </w:rPr>
          <w:t>2 м</w:t>
        </w:r>
      </w:smartTag>
      <w:r w:rsidRPr="00BD3FEC">
        <w:rPr>
          <w:sz w:val="28"/>
          <w:szCs w:val="28"/>
        </w:rPr>
        <w:t xml:space="preserve"> и в количестве, достаточном для прохода пешеходов;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расчистка или погрузка снежного вала на остановках общественного транспорта на ширину не менее длины одного транспортного средства, а на пешеходных дорожках - на ширину перехода;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расчистка или погрузка снежного вала на перекрестках и въездах во дворы, у стоянок транспортных средств.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3.21. Погрузка и вывоз снега начинаются после формирования снежного вала. Очередность вывоза снега с улиц определяется категорией улицы.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3.22. Выполнение зимних уборочных работ по очистке тротуаров во время снегопада (сдвижка и подметание снега) осуществляется с периодичностью, указанной в таблице 1.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right"/>
        <w:outlineLvl w:val="3"/>
        <w:rPr>
          <w:sz w:val="28"/>
          <w:szCs w:val="28"/>
        </w:rPr>
      </w:pPr>
      <w:r w:rsidRPr="00BD3FEC">
        <w:rPr>
          <w:sz w:val="28"/>
          <w:szCs w:val="28"/>
        </w:rPr>
        <w:t>Таблица 1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402"/>
      </w:tblGrid>
      <w:tr w:rsidR="00CA61CA" w:rsidRPr="00BD3FEC" w:rsidTr="005460B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Периодичность, часов, при температуре воздуха градусов по Цельсию</w:t>
            </w:r>
          </w:p>
        </w:tc>
      </w:tr>
      <w:tr w:rsidR="00CA61CA" w:rsidRPr="00BD3FEC" w:rsidTr="005460B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 xml:space="preserve">Ниже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sz w:val="28"/>
                  <w:szCs w:val="28"/>
                </w:rPr>
                <w:t>2 °C</w:t>
              </w:r>
            </w:smartTag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 xml:space="preserve">Выше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BD3FEC">
                <w:rPr>
                  <w:sz w:val="28"/>
                  <w:szCs w:val="28"/>
                </w:rPr>
                <w:t>2 °C</w:t>
              </w:r>
            </w:smartTag>
          </w:p>
        </w:tc>
      </w:tr>
      <w:tr w:rsidR="00CA61CA" w:rsidRPr="00BD3FEC" w:rsidTr="005460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1,5 часа</w:t>
            </w:r>
          </w:p>
        </w:tc>
      </w:tr>
      <w:tr w:rsidR="00CA61CA" w:rsidRPr="00BD3FEC" w:rsidTr="005460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1 час</w:t>
            </w:r>
          </w:p>
        </w:tc>
      </w:tr>
      <w:tr w:rsidR="00CA61CA" w:rsidRPr="00BD3FEC" w:rsidTr="005460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Через 0,5 часа</w:t>
            </w:r>
          </w:p>
        </w:tc>
      </w:tr>
    </w:tbl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3.23. Убираемый снег должен сдвигаться с тротуаров на проезжую часть в </w:t>
      </w:r>
      <w:proofErr w:type="spellStart"/>
      <w:r w:rsidRPr="00BD3FEC">
        <w:rPr>
          <w:sz w:val="28"/>
          <w:szCs w:val="28"/>
        </w:rPr>
        <w:t>прилотковую</w:t>
      </w:r>
      <w:proofErr w:type="spellEnd"/>
      <w:r w:rsidRPr="00BD3FEC">
        <w:rPr>
          <w:sz w:val="28"/>
          <w:szCs w:val="28"/>
        </w:rPr>
        <w:t xml:space="preserve"> полосу.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BD3FEC">
          <w:rPr>
            <w:sz w:val="28"/>
            <w:szCs w:val="28"/>
          </w:rPr>
          <w:t>6 м</w:t>
        </w:r>
      </w:smartTag>
      <w:r w:rsidRPr="00BD3FEC">
        <w:rPr>
          <w:sz w:val="28"/>
          <w:szCs w:val="28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Работы по укладке снега в валы и кучи должны быть закончены на тротуарах 1 и 2 классов не позднее 6 часов с момента окончания снегопада, а на остальных территориях - не позднее 12 часов.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3.24. Участки тротуаров, покрытые уплотненным снегом, следует убирать в кратчайшие сроки, как правило, </w:t>
      </w:r>
      <w:proofErr w:type="spellStart"/>
      <w:r w:rsidRPr="00BD3FEC">
        <w:rPr>
          <w:sz w:val="28"/>
          <w:szCs w:val="28"/>
        </w:rPr>
        <w:t>скалывателями-рыхлителями</w:t>
      </w:r>
      <w:proofErr w:type="spellEnd"/>
      <w:r w:rsidRPr="00BD3FEC">
        <w:rPr>
          <w:sz w:val="28"/>
          <w:szCs w:val="28"/>
        </w:rPr>
        <w:t xml:space="preserve">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3.25. При возникновении скользкости обработка дорожных покрытий тротуаров </w:t>
      </w:r>
      <w:proofErr w:type="spellStart"/>
      <w:r w:rsidRPr="00BD3FEC">
        <w:rPr>
          <w:sz w:val="28"/>
          <w:szCs w:val="28"/>
        </w:rPr>
        <w:t>пескосоляной</w:t>
      </w:r>
      <w:proofErr w:type="spellEnd"/>
      <w:r w:rsidRPr="00BD3FEC">
        <w:rPr>
          <w:sz w:val="28"/>
          <w:szCs w:val="28"/>
        </w:rPr>
        <w:t xml:space="preserve"> смесью должна производиться по норме 0,2</w:t>
      </w:r>
      <w:r>
        <w:rPr>
          <w:sz w:val="28"/>
          <w:szCs w:val="28"/>
        </w:rPr>
        <w:t xml:space="preserve"> </w:t>
      </w:r>
      <w:r w:rsidRPr="00BD3FEC">
        <w:rPr>
          <w:sz w:val="28"/>
          <w:szCs w:val="28"/>
        </w:rPr>
        <w:t>0,3 кг/кв. м.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Время проведения обработки дорожных покрытий </w:t>
      </w:r>
      <w:proofErr w:type="spellStart"/>
      <w:r w:rsidRPr="00BD3FEC">
        <w:rPr>
          <w:sz w:val="28"/>
          <w:szCs w:val="28"/>
        </w:rPr>
        <w:t>пескосоляной</w:t>
      </w:r>
      <w:proofErr w:type="spellEnd"/>
      <w:r w:rsidRPr="00BD3FEC">
        <w:rPr>
          <w:sz w:val="28"/>
          <w:szCs w:val="28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3.26. Для предотвращения падения снега и сосулек с крыш нежилых зданий крыши должны очищаться от свежевыпавшего снега, если его слой составляет более </w:t>
      </w:r>
      <w:smartTag w:uri="urn:schemas-microsoft-com:office:smarttags" w:element="metricconverter">
        <w:smartTagPr>
          <w:attr w:name="ProductID" w:val="10 см"/>
        </w:smartTagPr>
        <w:r w:rsidRPr="00BD3FEC">
          <w:rPr>
            <w:sz w:val="28"/>
            <w:szCs w:val="28"/>
          </w:rPr>
          <w:t>10 см</w:t>
        </w:r>
      </w:smartTag>
      <w:r w:rsidRPr="00BD3FEC">
        <w:rPr>
          <w:sz w:val="28"/>
          <w:szCs w:val="28"/>
        </w:rPr>
        <w:t xml:space="preserve"> с обязательным применением мер предосторожности для обеспечения безопасного движения пешеходов и сохранности деревьев, кустарников, вывесок. Сброшенные с крыш снег и лед по окончании сбрасывания должны немедленно убираться.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3.27. Уборка лотковой зоны в зимнее время должна предусматривать: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очистку верха бордюрного камня для прохождения снегопогрузчика;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зачистку территории до бордюрного камня после прохождения снегопогрузчика и формирование снежного вала;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при наступлении оттепели немедленную и постоянную расчистку решеток дождеприемников ливневой канализации для обеспечения постоянного спуска талых вод.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3.28. При производстве зимней уборки запрещаются: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сброс или складирование снега на проезжей части дорог;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выброс снега через ограждения</w:t>
      </w:r>
      <w:r w:rsidRPr="00BD3FEC">
        <w:rPr>
          <w:b/>
          <w:sz w:val="28"/>
          <w:szCs w:val="28"/>
        </w:rPr>
        <w:t xml:space="preserve"> </w:t>
      </w:r>
      <w:r w:rsidRPr="00BD3FEC">
        <w:rPr>
          <w:sz w:val="28"/>
          <w:szCs w:val="28"/>
        </w:rPr>
        <w:t>мостов и путепроводов.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3.29. В соответствии с климатическими условиями период летней уборки территорий устанавливается с 16 апреля по 14 октября.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 xml:space="preserve">В зависимости от погодных условий указанный период может быть сокращен или продлен по решению </w:t>
      </w:r>
      <w:r>
        <w:rPr>
          <w:sz w:val="28"/>
          <w:szCs w:val="28"/>
        </w:rPr>
        <w:t>администрации города Кузнецка.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3.30. Основной задачей летней уборки является удаление загрязнений, накапливающихся на территории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 xml:space="preserve"> и приводящих к возникновению запыленности воздуха и ухудшению </w:t>
      </w:r>
      <w:proofErr w:type="gramStart"/>
      <w:r w:rsidRPr="00BD3FEC">
        <w:rPr>
          <w:sz w:val="28"/>
          <w:szCs w:val="28"/>
        </w:rPr>
        <w:t>эстетического вида</w:t>
      </w:r>
      <w:proofErr w:type="gramEnd"/>
      <w:r w:rsidRPr="00BD3FE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3.31. При переходе с </w:t>
      </w:r>
      <w:proofErr w:type="gramStart"/>
      <w:r w:rsidRPr="00BD3FEC">
        <w:rPr>
          <w:sz w:val="28"/>
          <w:szCs w:val="28"/>
        </w:rPr>
        <w:t>зимнего</w:t>
      </w:r>
      <w:proofErr w:type="gramEnd"/>
      <w:r w:rsidRPr="00BD3FEC">
        <w:rPr>
          <w:sz w:val="28"/>
          <w:szCs w:val="28"/>
        </w:rPr>
        <w:t xml:space="preserve"> на летний период уборки производятся следующие виды работ: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очистка газонов от веток, листьев и песка, накопившихся за зиму, промывка газонов;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зачистка лотковой зоны, проезжей части, тротуаров, погрузка и вывоз собранного смета (пыли, песка) на свалку мусора;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промывка и расчистка канавок для обеспечения оттока воды в местах, где это требуется для нормального отвода талых вод;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систематический сгон талой воды к люкам и приемным колодцам ливневой канализации;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5) очистка от грязи, мойка, окраса ограждений мостов, путепроводов, дорожных знаков;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6) общая очистка дворовых территорий после окончания таяния снега, уборка мусора.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3.32. Летняя уборка территорий предусматривает: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подметание проезжей части дорог, мостов, путепроводов, тротуаров, внутриквартальных территорий;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уборку загрязнений с газонов, в парках,  скверах;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</w:t>
      </w:r>
      <w:r>
        <w:rPr>
          <w:sz w:val="28"/>
          <w:szCs w:val="28"/>
        </w:rPr>
        <w:t>вывоз смета (</w:t>
      </w:r>
      <w:r w:rsidRPr="00BD3FEC">
        <w:rPr>
          <w:sz w:val="28"/>
          <w:szCs w:val="28"/>
        </w:rPr>
        <w:t>пыли, песка), загрязнений, листвы на свалку.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3.33. Подметание производится в следующие сроки: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проезжей части дорог - круглосуточно, по мере накопления загрязнений;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дворовых, придомовых и внутриквартальных территорий - ежедневно до 7 часов утра и далее по мере необходимости.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3.34. Периодичность выполнения летних уборочных работ тротуаров зависит от интенсивности движения по тротуару и указана в таблице 2.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right"/>
        <w:outlineLvl w:val="3"/>
        <w:rPr>
          <w:sz w:val="28"/>
          <w:szCs w:val="28"/>
        </w:rPr>
      </w:pPr>
      <w:r w:rsidRPr="00BD3FEC">
        <w:rPr>
          <w:sz w:val="28"/>
          <w:szCs w:val="28"/>
        </w:rPr>
        <w:t>Таблица 2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7"/>
      </w:tblGrid>
      <w:tr w:rsidR="00CA61CA" w:rsidRPr="00BD3FEC" w:rsidTr="005460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Класс тротуара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Периодичность выполнения уборочных работ</w:t>
            </w:r>
          </w:p>
        </w:tc>
      </w:tr>
      <w:tr w:rsidR="00CA61CA" w:rsidRPr="00BD3FEC" w:rsidTr="005460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 xml:space="preserve">Один раз </w:t>
            </w:r>
            <w:proofErr w:type="gramStart"/>
            <w:r w:rsidRPr="00BD3FEC">
              <w:rPr>
                <w:sz w:val="28"/>
                <w:szCs w:val="28"/>
              </w:rPr>
              <w:t>в двое</w:t>
            </w:r>
            <w:proofErr w:type="gramEnd"/>
            <w:r w:rsidRPr="00BD3FEC">
              <w:rPr>
                <w:sz w:val="28"/>
                <w:szCs w:val="28"/>
              </w:rPr>
              <w:t xml:space="preserve"> суток</w:t>
            </w:r>
          </w:p>
        </w:tc>
      </w:tr>
      <w:tr w:rsidR="00CA61CA" w:rsidRPr="00BD3FEC" w:rsidTr="005460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Один раз в сутки</w:t>
            </w:r>
          </w:p>
        </w:tc>
      </w:tr>
      <w:tr w:rsidR="00CA61CA" w:rsidRPr="00BD3FEC" w:rsidTr="005460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CA" w:rsidRPr="00BD3FEC" w:rsidRDefault="00CA61CA" w:rsidP="00546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FEC">
              <w:rPr>
                <w:sz w:val="28"/>
                <w:szCs w:val="28"/>
              </w:rPr>
              <w:t>Два раза в сутки</w:t>
            </w:r>
          </w:p>
        </w:tc>
      </w:tr>
    </w:tbl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3.35. Уборка пустырей, территорий, прилегающих к железнодорожным путям и автомобильным дорогам в границах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>, производится регулярно, по мере их засорения, но не реже одного раза в шесть месяцев.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3.36. Уборка газонов, парков, скверов производится еженедельно.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Дорожки и площадки парков, скверов, должны быть очищены от мусора, листьев и других видимых загрязнений.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3.37. Удаление смета (мусора, пыли, песка) из </w:t>
      </w:r>
      <w:proofErr w:type="spellStart"/>
      <w:r w:rsidRPr="00BD3FEC">
        <w:rPr>
          <w:sz w:val="28"/>
          <w:szCs w:val="28"/>
        </w:rPr>
        <w:t>прилотковой</w:t>
      </w:r>
      <w:proofErr w:type="spellEnd"/>
      <w:r w:rsidRPr="00BD3FEC">
        <w:rPr>
          <w:sz w:val="28"/>
          <w:szCs w:val="28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и вывозом его в специально отведенные места.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3.38. Для исключения возникновения застоев дождевой воды решетки </w:t>
      </w:r>
      <w:proofErr w:type="spellStart"/>
      <w:r w:rsidRPr="00BD3FEC">
        <w:rPr>
          <w:sz w:val="28"/>
          <w:szCs w:val="28"/>
        </w:rPr>
        <w:t>дождеприемных</w:t>
      </w:r>
      <w:proofErr w:type="spellEnd"/>
      <w:r w:rsidRPr="00BD3FEC">
        <w:rPr>
          <w:sz w:val="28"/>
          <w:szCs w:val="28"/>
        </w:rPr>
        <w:t xml:space="preserve"> колодцев должны постоянно очищаться </w:t>
      </w:r>
      <w:proofErr w:type="gramStart"/>
      <w:r w:rsidRPr="00BD3FEC">
        <w:rPr>
          <w:sz w:val="28"/>
          <w:szCs w:val="28"/>
        </w:rPr>
        <w:t>от</w:t>
      </w:r>
      <w:proofErr w:type="gramEnd"/>
      <w:r w:rsidRPr="00BD3FEC">
        <w:rPr>
          <w:sz w:val="28"/>
          <w:szCs w:val="28"/>
        </w:rPr>
        <w:t xml:space="preserve"> </w:t>
      </w:r>
      <w:proofErr w:type="gramStart"/>
      <w:r w:rsidRPr="00BD3FEC">
        <w:rPr>
          <w:sz w:val="28"/>
          <w:szCs w:val="28"/>
        </w:rPr>
        <w:t>смета</w:t>
      </w:r>
      <w:proofErr w:type="gramEnd"/>
      <w:r w:rsidRPr="00BD3FEC">
        <w:rPr>
          <w:sz w:val="28"/>
          <w:szCs w:val="28"/>
        </w:rPr>
        <w:t xml:space="preserve"> (мусора, пыли, песка), листьев и других загрязнений.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3.39. Во время листопада на территориях газонов, парков, скверов обязательна ежедневная уборка листьев.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3.40. Уборка лотковой зоны в летнее время должна предусматривать: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ежедневную зачистку и подметание лотковой зоны с  удалением смета (мусора, пыли, песка);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содержание в постоянной чистоте решеток колодцев ливневой канализации.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3.41. При производстве летней уборки запрещаются: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сбрасывание смета (мусора, пыли, песка) на зеленые насаждения, в смотровые колодцы, колодцы ливневой канализации и реки;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сбрасывание мусора, травы, листьев на проезжую часть и тротуары при уборке газонов;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вывоз смета (мусора, пыли, песка) в не отведенные для этого места.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3.42. </w:t>
      </w:r>
      <w:proofErr w:type="gramStart"/>
      <w:r w:rsidRPr="00BD3FEC">
        <w:rPr>
          <w:sz w:val="28"/>
          <w:szCs w:val="28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 w:rsidRPr="00BD3FEC">
        <w:rPr>
          <w:sz w:val="28"/>
          <w:szCs w:val="28"/>
        </w:rPr>
        <w:t xml:space="preserve"> пользования.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Благоустройство и содержание автомобильных дорог общего пользования местного значения осуществляются юридическими или физическими лицами, с которыми заключен договор на их обслуживание (содержание), а в случае отсутствия договора на обслуживание (содержание) – собственниками автомобильных дорог.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3.43. С целью сохранения дорожных покрытий на территории </w:t>
      </w:r>
      <w:r>
        <w:rPr>
          <w:sz w:val="28"/>
          <w:szCs w:val="28"/>
        </w:rPr>
        <w:t xml:space="preserve">города </w:t>
      </w:r>
      <w:r w:rsidRPr="00BD3FEC">
        <w:rPr>
          <w:sz w:val="28"/>
          <w:szCs w:val="28"/>
        </w:rPr>
        <w:t>запрещены: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подвоз груза волоком;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перегон по улицам, имеющим твердое покрытие, машин на гусеничном ходу;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4) движение и стоянка большегрузного транспорта на внутриквартальных пешеходных дорожках, тротуарах.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 xml:space="preserve">3.44. </w:t>
      </w:r>
      <w:proofErr w:type="gramStart"/>
      <w:r w:rsidRPr="00BD3FEC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уполномоченным органом м</w:t>
      </w:r>
      <w:r>
        <w:rPr>
          <w:sz w:val="28"/>
          <w:szCs w:val="28"/>
        </w:rPr>
        <w:t>естного самоуправления города (с уполномоченной органом местного самоуправления города организацией)</w:t>
      </w:r>
      <w:r w:rsidRPr="00BD3FEC">
        <w:rPr>
          <w:sz w:val="28"/>
          <w:szCs w:val="28"/>
        </w:rPr>
        <w:t>.</w:t>
      </w:r>
      <w:proofErr w:type="gramEnd"/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3.45.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Pr="00E00605">
        <w:rPr>
          <w:sz w:val="28"/>
          <w:szCs w:val="28"/>
        </w:rPr>
        <w:t>уполномоченным органом местного самоуправления города (с уполномоченной органом местного самоуправления города организацией).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3.46. Дорожные покрытия проектируются с учетом действующих строительных норм и правил, обеспечивающих безопасное движение транспорта и пешеходов, без трещин и выбоин, ухабов и углублений, с исправными водостоками.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3.47. Пешеходные ограждения должны содержаться в исправном состоянии, повреждения необходимо восстанавливать немедленно (в течение суток с момента обнаружения).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3.48. Осуществление физическими и юридическими лицами земляных работ должно проводиться на основании соответствующего разрешения и в течение срока действия данного разрешения, выданного </w:t>
      </w:r>
      <w:r>
        <w:rPr>
          <w:sz w:val="28"/>
          <w:szCs w:val="28"/>
        </w:rPr>
        <w:t xml:space="preserve">администрацией города Кузнецка. </w:t>
      </w:r>
      <w:r w:rsidRPr="00BD3FEC">
        <w:rPr>
          <w:sz w:val="28"/>
          <w:szCs w:val="28"/>
        </w:rPr>
        <w:t>После осуществления земляных работ благоустройство территории, на которой осуществлялись земляные работы, должно быть восстановлено в срок, установленный в разрешении на осуществление земляных работ.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3.49. Остановки общественного транспорта должны содержаться в чистоте и исправном состоянии.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3.50. Уборка крупногабаритных предметов, упавших на проезжую часть, производится в два этапа собственниками или иными владельцами этих территорий: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на первом этапе - производится уборка немедленно для обеспечения беспрепятственного и безопасного движения транспорта;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2) на втором этапе - в течение 24 часов производится вывоз упавших предметов в установленные места.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3.51. Собственники или иные владельцы земельных участков обязаны обеспечивать охрану и воспроизводство зеленых насаждений, расположенных на данных участках.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3.52. Не допускается загрязнение зеленых насаждений, газонов и цветников мусором, строительными материалами, сточными водами и другими выбросами, вредно действующими на растения веществами.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3.53. Организацию озеленения территории поселений осуществляет </w:t>
      </w:r>
      <w:r>
        <w:rPr>
          <w:sz w:val="28"/>
          <w:szCs w:val="28"/>
        </w:rPr>
        <w:t xml:space="preserve">администрация города Кузнецка. </w:t>
      </w:r>
      <w:r w:rsidRPr="00BD3FEC">
        <w:rPr>
          <w:sz w:val="28"/>
          <w:szCs w:val="28"/>
        </w:rPr>
        <w:t>Использование, охрану, защиту и воспроизводство городских лесов, лесов особо охраняемых природных территорий местного значения, расположенных в границах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 xml:space="preserve">, а также осуществление </w:t>
      </w:r>
      <w:r w:rsidRPr="00BD3FEC">
        <w:rPr>
          <w:sz w:val="28"/>
          <w:szCs w:val="28"/>
        </w:rPr>
        <w:lastRenderedPageBreak/>
        <w:t xml:space="preserve">муниципального контроля </w:t>
      </w:r>
      <w:r w:rsidRPr="00BD3FEC">
        <w:rPr>
          <w:bCs/>
          <w:sz w:val="28"/>
          <w:szCs w:val="28"/>
        </w:rPr>
        <w:t xml:space="preserve">в области охраны и использования </w:t>
      </w:r>
      <w:proofErr w:type="gramStart"/>
      <w:r w:rsidRPr="00BD3FEC">
        <w:rPr>
          <w:bCs/>
          <w:sz w:val="28"/>
          <w:szCs w:val="28"/>
        </w:rPr>
        <w:t>лесов</w:t>
      </w:r>
      <w:proofErr w:type="gramEnd"/>
      <w:r w:rsidRPr="00BD3FEC">
        <w:rPr>
          <w:bCs/>
          <w:sz w:val="28"/>
          <w:szCs w:val="28"/>
        </w:rPr>
        <w:t xml:space="preserve"> особо охраняемых природных территорий местного значения </w:t>
      </w:r>
      <w:r w:rsidRPr="00BD3FEC">
        <w:rPr>
          <w:sz w:val="28"/>
          <w:szCs w:val="28"/>
        </w:rPr>
        <w:t>осуществляет уполномоченный орган местного самоуправления</w:t>
      </w:r>
      <w:r>
        <w:rPr>
          <w:sz w:val="28"/>
          <w:szCs w:val="28"/>
        </w:rPr>
        <w:t xml:space="preserve"> города.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3.54. Градостроительная деятельность осуществляется, основываясь на принципе максимального сохранения зеленых насаждений в</w:t>
      </w:r>
      <w:r>
        <w:rPr>
          <w:sz w:val="28"/>
          <w:szCs w:val="28"/>
        </w:rPr>
        <w:t xml:space="preserve"> городе</w:t>
      </w:r>
      <w:r w:rsidRPr="00BD3FEC">
        <w:rPr>
          <w:sz w:val="28"/>
          <w:szCs w:val="28"/>
        </w:rPr>
        <w:t>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3.55. Физические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3.56. Физические и юридические лица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3.57.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BD3FEC">
          <w:rPr>
            <w:sz w:val="28"/>
            <w:szCs w:val="28"/>
          </w:rPr>
          <w:t>2 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sz w:val="28"/>
            <w:szCs w:val="28"/>
          </w:rPr>
          <w:t>3 м</w:t>
        </w:r>
      </w:smartTag>
      <w:r w:rsidRPr="00BD3FEC">
        <w:rPr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BD3FEC">
          <w:rPr>
            <w:sz w:val="28"/>
            <w:szCs w:val="28"/>
          </w:rPr>
          <w:t>1,6 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sz w:val="28"/>
            <w:szCs w:val="28"/>
          </w:rPr>
          <w:t>3 м</w:t>
        </w:r>
      </w:smartTag>
      <w:r w:rsidRPr="00BD3FEC">
        <w:rPr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sz w:val="28"/>
            <w:szCs w:val="28"/>
          </w:rPr>
          <w:t>1,5 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sz w:val="28"/>
            <w:szCs w:val="28"/>
          </w:rPr>
          <w:t>1,5 м</w:t>
        </w:r>
      </w:smartTag>
      <w:r w:rsidRPr="00BD3FEC">
        <w:rPr>
          <w:sz w:val="28"/>
          <w:szCs w:val="28"/>
        </w:rPr>
        <w:t xml:space="preserve"> от поверхности почвы;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6) при асфальтировании, мощении дорог и тротуаров соблюдать размеры приствольной грунтовой зоны: вокруг деревьев - 2 </w:t>
      </w:r>
      <w:proofErr w:type="spellStart"/>
      <w:r w:rsidRPr="00BD3FEC">
        <w:rPr>
          <w:sz w:val="28"/>
          <w:szCs w:val="28"/>
        </w:rPr>
        <w:t>x</w:t>
      </w:r>
      <w:proofErr w:type="spellEnd"/>
      <w:r w:rsidRPr="00BD3F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уюǠ̈NewDocument⏤̐( Ѐì폓Ó폓Ó폓Ó폓Ó폓Ó폓Ó膕ｭ폓Ó폓Ó폓Ó폓Ó폓Ó폓Óììì폓Ó폓Ó폓Ó폓Ó폓Ó膕ｭￓ膕ｭ폓Ó폓Ó폓Ó폓Ó폓Óììì폓Ó膕ｭ膕ｭ膕ｭ膕ｭￓￕￕ膕ｭ膕ｭ膕ｭ膕ｭ폓Óììì膕ｭ￥￞￞￝￘ￗ￘ￜ￝￝￣膕ｭììì膕ｭ￡ￚￚￚￚￚ袛ｴ隧ﾃￚￚ￠膕ｭììì膕ｭ￥￞￞￞￝￝袛ｴ隧ﾃ￝￝￣膕ｭììì膕ｭ￩￢ￚ鞧ﾄ膕ｭ膕ｭ膕ｭ隧ﾄ￡￡￧膕ｭììì膕ｭ￭￦볇ﾮ膕ｭ쏍ﾶ￥袛ｵ鞨ﾅ￥￥￬膕ｭììì膕ｭ炙￲￪ꞵﾗ膕ｭ￙￪覛ｵ風ﾆ￩￩￰膕ｭììì膕ｭﳽ￷￯ꢶﾘ膕ｭ￥￮覜ｶ颩ﾇ￮￮﫼￴膕ｭììì膕ｭ￻￳ꢶﾙ膕ｭ￩￲覜ｶ馩ﾈ￲￲﻾￹膕ｭììì膕ｭ﫺￶狀￶狀￶狀￶狀￶狀￵狀￵狀￵狀￵�膕ｭììì膕ｭﳼ￹ﯻ￸ﳼ￹膕ｭììì폓Ó膕ｭ膕ｭ膕ｭ膕ｭ﫺￸ﳽ￻膕ｭ膕ｭ膕ｭ膕ｭ폓Óììì폓Ó폓Ó폓Ó폓Ó폓Ó膕ｭ膕ｭ폓Ó폓Ó폓Ó폓Ó폓Óììì폓Ó폓Ó폓Ó폓Ó폓Ó폓Ó膕ｭ폓Ó폓Ó폓Ó폓Ó폓Ó폓ÓììϤä⍭̐(@ÿ翼߀΀΀΀΀΀΀΀΀΀΀߀翼ϬäŽ̈⸲⸱긠⃢⸮‮⸮‮⃹⸮‮⸮‮⸢⸮⸠⸮⠠ꂭ겨궥ꊮ궠ꖨ궥∩਻Ő̈ो巐ु撈ुŌŌś̈녈ै巸ु嶨ु&#10;&#10;Ş̈㉐ृ垘ु巐ुġ̌ ProductIDrĤ̈,㮐眔⬛縍ĩ̊WindowSize톣ĭ̈VBE15b2286dcİ̈ꭀস8ू刈ुngĻ̌ﰀճ䜑Ŀ̈ु蠔秮蠄秮衐秮蠠秮衴秮袈秮袜秮ﰀճधɈԥԤ䚘ۃċ̈愰瀇ꋰے徠ुĎ̌쨨ھ몘ﻜ⭵䧶쓱퀏봧đ̈杈瀇彐ु郠ूĔ̐в̌ƈ恸ुĘ̎25 м였ڿĜ̌င6@ Lí̎◰ग़咐ुǳ̌遰॰\Ǳ̎"/>
        </w:smartTagPr>
        <w:r w:rsidRPr="00BD3FEC">
          <w:rPr>
            <w:sz w:val="28"/>
            <w:szCs w:val="28"/>
          </w:rPr>
          <w:t>2 м</w:t>
        </w:r>
      </w:smartTag>
      <w:r w:rsidRPr="00BD3FEC">
        <w:rPr>
          <w:sz w:val="28"/>
          <w:szCs w:val="28"/>
        </w:rPr>
        <w:t xml:space="preserve">, вокруг кустарников - 1,5 </w:t>
      </w:r>
      <w:proofErr w:type="spellStart"/>
      <w:r w:rsidRPr="00BD3FEC">
        <w:rPr>
          <w:sz w:val="28"/>
          <w:szCs w:val="28"/>
        </w:rPr>
        <w:t>x</w:t>
      </w:r>
      <w:proofErr w:type="spellEnd"/>
      <w:r w:rsidRPr="00BD3F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BD3FEC">
          <w:rPr>
            <w:sz w:val="28"/>
            <w:szCs w:val="28"/>
          </w:rPr>
          <w:t>1,5 м</w:t>
        </w:r>
      </w:smartTag>
      <w:r w:rsidRPr="00BD3FEC">
        <w:rPr>
          <w:sz w:val="28"/>
          <w:szCs w:val="28"/>
        </w:rPr>
        <w:t>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3.58.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BD3FEC">
          <w:rPr>
            <w:sz w:val="28"/>
            <w:szCs w:val="28"/>
          </w:rPr>
          <w:t>5 см</w:t>
        </w:r>
      </w:smartTag>
      <w:r w:rsidRPr="00BD3FEC">
        <w:rPr>
          <w:sz w:val="28"/>
          <w:szCs w:val="28"/>
        </w:rPr>
        <w:t xml:space="preserve">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BD3FEC">
          <w:rPr>
            <w:sz w:val="28"/>
            <w:szCs w:val="28"/>
          </w:rPr>
          <w:t>15 см</w:t>
        </w:r>
      </w:smartTag>
      <w:r w:rsidRPr="00BD3FEC">
        <w:rPr>
          <w:sz w:val="28"/>
          <w:szCs w:val="28"/>
        </w:rPr>
        <w:t>. Скошенная трава должна быть убрана в течение 12 часов.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3.59.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3.60. На территории </w:t>
      </w:r>
      <w:r>
        <w:rPr>
          <w:sz w:val="28"/>
          <w:szCs w:val="28"/>
        </w:rPr>
        <w:t>города</w:t>
      </w:r>
      <w:r w:rsidRPr="00BD3FEC">
        <w:rPr>
          <w:sz w:val="28"/>
          <w:szCs w:val="28"/>
        </w:rPr>
        <w:t xml:space="preserve"> запрещается: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1) повреждать и уничтожать зеленые насаждения, газоны, цветочные клумбы;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rFonts w:eastAsia="Lucida Sans Unicode"/>
          <w:bCs/>
          <w:kern w:val="1"/>
          <w:sz w:val="28"/>
          <w:szCs w:val="28"/>
        </w:rPr>
      </w:pPr>
      <w:r w:rsidRPr="00BD3FEC">
        <w:rPr>
          <w:sz w:val="28"/>
          <w:szCs w:val="28"/>
        </w:rPr>
        <w:t xml:space="preserve">2) загрязнять газоны, а также складировать на них </w:t>
      </w:r>
      <w:r w:rsidRPr="00BD3FEC">
        <w:rPr>
          <w:rFonts w:eastAsia="Lucida Sans Unicode"/>
          <w:bCs/>
          <w:kern w:val="1"/>
          <w:sz w:val="28"/>
          <w:szCs w:val="28"/>
        </w:rPr>
        <w:t>мусор, спил деревьев, листвы, грунта, снега вне специально отведенных  мест;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4) допускать касание ветвей деревьев и кустарников </w:t>
      </w:r>
      <w:proofErr w:type="spellStart"/>
      <w:r w:rsidRPr="00BD3FEC">
        <w:rPr>
          <w:sz w:val="28"/>
          <w:szCs w:val="28"/>
        </w:rPr>
        <w:t>токонесущих</w:t>
      </w:r>
      <w:proofErr w:type="spellEnd"/>
      <w:r w:rsidRPr="00BD3FEC">
        <w:rPr>
          <w:sz w:val="28"/>
          <w:szCs w:val="28"/>
        </w:rPr>
        <w:t xml:space="preserve"> проводов, закрытие ими указателей наименования улиц и номеров домов, дорожных знаков;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5) </w:t>
      </w:r>
      <w:r w:rsidRPr="00BD3FEC">
        <w:rPr>
          <w:rFonts w:eastAsia="Lucida Sans Unicode"/>
          <w:bCs/>
          <w:kern w:val="1"/>
          <w:sz w:val="28"/>
          <w:szCs w:val="28"/>
        </w:rPr>
        <w:t>сжигать опавшую листву, сухую траву, части деревьев и кустарников, тар</w:t>
      </w:r>
      <w:proofErr w:type="gramStart"/>
      <w:r w:rsidRPr="00BD3FEC">
        <w:rPr>
          <w:rFonts w:eastAsia="Lucida Sans Unicode"/>
          <w:bCs/>
          <w:kern w:val="1"/>
          <w:sz w:val="28"/>
          <w:szCs w:val="28"/>
          <w:lang w:val="en-US"/>
        </w:rPr>
        <w:t>e</w:t>
      </w:r>
      <w:proofErr w:type="gramEnd"/>
      <w:r w:rsidRPr="00BD3FEC">
        <w:rPr>
          <w:rFonts w:eastAsia="Lucida Sans Unicode"/>
          <w:bCs/>
          <w:kern w:val="1"/>
          <w:sz w:val="28"/>
          <w:szCs w:val="28"/>
        </w:rPr>
        <w:t>, строительные материалы, а равно разводить костры на озелененных территориях;</w:t>
      </w:r>
      <w:r w:rsidRPr="00BD3FEC">
        <w:rPr>
          <w:sz w:val="28"/>
          <w:szCs w:val="28"/>
        </w:rPr>
        <w:t xml:space="preserve">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lastRenderedPageBreak/>
        <w:t>6) подвешивать на деревьях посторонние предметы, забивать в стволы деревьев гвозди, прикреплять рекламные изделия, колючую проволоку и другие ограждения, которые могут повредить деревья;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BD3FEC">
          <w:rPr>
            <w:sz w:val="28"/>
            <w:szCs w:val="28"/>
          </w:rPr>
          <w:t>3 м</w:t>
        </w:r>
      </w:smartTag>
      <w:r w:rsidRPr="00BD3FEC">
        <w:rPr>
          <w:sz w:val="28"/>
          <w:szCs w:val="28"/>
        </w:rPr>
        <w:t xml:space="preserve"> от стволов деревьев;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8) оставлять пни после проведения работ по сносу деревьев;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3.61. Собственники или иные владельцы линий электропередач обеспечивают своевременную обрезку веток под линиями электропередачи.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>3.62. Ветви, закрывающие указатели наименования улиц и номеров домов, дорожные знаки, светофоры, треугольники видимости перекрестков, обрезаются лицами, ответственными за содержание соответствующих территорий.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  <w:r w:rsidRPr="00BD3FEC">
        <w:rPr>
          <w:sz w:val="28"/>
          <w:szCs w:val="28"/>
        </w:rPr>
        <w:t xml:space="preserve">3.63.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</w:t>
      </w:r>
      <w:r>
        <w:rPr>
          <w:sz w:val="28"/>
          <w:szCs w:val="28"/>
        </w:rPr>
        <w:t xml:space="preserve">или </w:t>
      </w:r>
      <w:r w:rsidRPr="00BD3FEC">
        <w:rPr>
          <w:sz w:val="28"/>
          <w:szCs w:val="28"/>
        </w:rPr>
        <w:t xml:space="preserve">юридическим лицам. 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center"/>
        <w:rPr>
          <w:b/>
          <w:sz w:val="28"/>
          <w:szCs w:val="28"/>
        </w:rPr>
      </w:pPr>
      <w:r w:rsidRPr="0078183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Особые т</w:t>
      </w:r>
      <w:r w:rsidRPr="0078183D">
        <w:rPr>
          <w:b/>
          <w:sz w:val="28"/>
          <w:szCs w:val="28"/>
        </w:rPr>
        <w:t xml:space="preserve">ребования к доступности городской среды для </w:t>
      </w:r>
      <w:proofErr w:type="spellStart"/>
      <w:r w:rsidRPr="0078183D">
        <w:rPr>
          <w:b/>
          <w:sz w:val="28"/>
          <w:szCs w:val="28"/>
        </w:rPr>
        <w:t>маломобильных</w:t>
      </w:r>
      <w:proofErr w:type="spellEnd"/>
      <w:r w:rsidRPr="0078183D">
        <w:rPr>
          <w:b/>
          <w:sz w:val="28"/>
          <w:szCs w:val="28"/>
        </w:rPr>
        <w:t xml:space="preserve"> групп населения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7"/>
        <w:jc w:val="both"/>
        <w:rPr>
          <w:sz w:val="28"/>
          <w:szCs w:val="28"/>
        </w:rPr>
      </w:pP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8748E">
        <w:rPr>
          <w:sz w:val="28"/>
          <w:szCs w:val="28"/>
        </w:rPr>
        <w:t>Основные функциональные и эргономические параметры формирования среды жизне</w:t>
      </w:r>
      <w:r>
        <w:rPr>
          <w:sz w:val="28"/>
          <w:szCs w:val="28"/>
        </w:rPr>
        <w:t xml:space="preserve">деятельности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D8748E">
        <w:rPr>
          <w:sz w:val="28"/>
          <w:szCs w:val="28"/>
        </w:rPr>
        <w:t xml:space="preserve"> следует принимать в соответствии с требованиями</w:t>
      </w:r>
      <w:r>
        <w:rPr>
          <w:sz w:val="28"/>
          <w:szCs w:val="28"/>
        </w:rPr>
        <w:t xml:space="preserve"> «</w:t>
      </w:r>
      <w:r w:rsidRPr="00620164">
        <w:rPr>
          <w:sz w:val="28"/>
          <w:szCs w:val="28"/>
        </w:rPr>
        <w:t>СП 140.13330.2012. Свод правил. Городская среда. Правила проектирования дл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населения», </w:t>
      </w:r>
      <w:r w:rsidRPr="00D874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93028">
        <w:rPr>
          <w:sz w:val="28"/>
          <w:szCs w:val="28"/>
        </w:rPr>
        <w:t xml:space="preserve">СП 59.13330.2016. Свод правил. Доступность зданий и сооружений для </w:t>
      </w:r>
      <w:proofErr w:type="spellStart"/>
      <w:r w:rsidRPr="00E93028">
        <w:rPr>
          <w:sz w:val="28"/>
          <w:szCs w:val="28"/>
        </w:rPr>
        <w:t>маломобильных</w:t>
      </w:r>
      <w:proofErr w:type="spellEnd"/>
      <w:r w:rsidRPr="00E93028">
        <w:rPr>
          <w:sz w:val="28"/>
          <w:szCs w:val="28"/>
        </w:rPr>
        <w:t xml:space="preserve"> групп насел</w:t>
      </w:r>
      <w:r>
        <w:rPr>
          <w:sz w:val="28"/>
          <w:szCs w:val="28"/>
        </w:rPr>
        <w:t>ения»,  «</w:t>
      </w:r>
      <w:r w:rsidRPr="00E93028">
        <w:rPr>
          <w:sz w:val="28"/>
          <w:szCs w:val="28"/>
        </w:rPr>
        <w:t>СП 42.13330.2016. Свод правил. Градостроительство. Планировка и застройка городских и сельских пос</w:t>
      </w:r>
      <w:r>
        <w:rPr>
          <w:sz w:val="28"/>
          <w:szCs w:val="28"/>
        </w:rPr>
        <w:t>елений», «</w:t>
      </w:r>
      <w:r w:rsidRPr="00620164">
        <w:rPr>
          <w:sz w:val="28"/>
          <w:szCs w:val="28"/>
        </w:rPr>
        <w:t xml:space="preserve">СП 138.13330.2012. Свод правил. Общественные здания и сооружения, доступные </w:t>
      </w:r>
      <w:proofErr w:type="spellStart"/>
      <w:r w:rsidRPr="00620164">
        <w:rPr>
          <w:sz w:val="28"/>
          <w:szCs w:val="28"/>
        </w:rPr>
        <w:t>маломобильным</w:t>
      </w:r>
      <w:proofErr w:type="spellEnd"/>
      <w:r w:rsidRPr="00620164">
        <w:rPr>
          <w:sz w:val="28"/>
          <w:szCs w:val="28"/>
        </w:rPr>
        <w:t xml:space="preserve"> группам на</w:t>
      </w:r>
      <w:r>
        <w:rPr>
          <w:sz w:val="28"/>
          <w:szCs w:val="28"/>
        </w:rPr>
        <w:t>селения. Правила проектирования», «</w:t>
      </w:r>
      <w:r w:rsidRPr="004175DF">
        <w:rPr>
          <w:sz w:val="28"/>
          <w:szCs w:val="28"/>
        </w:rPr>
        <w:t>СП 137.13330.2012. Свод правил. Жилая среда с планировочными элементами, доступными ин</w:t>
      </w:r>
      <w:r>
        <w:rPr>
          <w:sz w:val="28"/>
          <w:szCs w:val="28"/>
        </w:rPr>
        <w:t>валидам. Правила проектирования».</w:t>
      </w:r>
    </w:p>
    <w:p w:rsidR="00CA61CA" w:rsidRPr="00620164" w:rsidRDefault="00CA61CA" w:rsidP="00CA61CA">
      <w:pPr>
        <w:autoSpaceDE w:val="0"/>
        <w:autoSpaceDN w:val="0"/>
        <w:adjustRightInd w:val="0"/>
        <w:ind w:left="-284" w:right="-428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620164">
        <w:rPr>
          <w:sz w:val="28"/>
          <w:szCs w:val="28"/>
        </w:rPr>
        <w:t xml:space="preserve">При проектировании благоустройства жилой среды, улиц и дорог необходимо обеспечивать доступность этих территорий для </w:t>
      </w:r>
      <w:proofErr w:type="spellStart"/>
      <w:r w:rsidRPr="00620164">
        <w:rPr>
          <w:sz w:val="28"/>
          <w:szCs w:val="28"/>
        </w:rPr>
        <w:t>маломобильных</w:t>
      </w:r>
      <w:proofErr w:type="spellEnd"/>
      <w:r w:rsidRPr="00620164">
        <w:rPr>
          <w:sz w:val="28"/>
          <w:szCs w:val="28"/>
        </w:rPr>
        <w:t xml:space="preserve"> групп населения, имея в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</w:t>
      </w:r>
      <w:r>
        <w:rPr>
          <w:sz w:val="28"/>
          <w:szCs w:val="28"/>
        </w:rPr>
        <w:t>ждения, приспособления.</w:t>
      </w:r>
      <w:proofErr w:type="gramEnd"/>
    </w:p>
    <w:p w:rsidR="00CA61CA" w:rsidRPr="00620164" w:rsidRDefault="00CA61CA" w:rsidP="00CA61CA">
      <w:pPr>
        <w:autoSpaceDE w:val="0"/>
        <w:autoSpaceDN w:val="0"/>
        <w:adjustRightInd w:val="0"/>
        <w:ind w:left="-284" w:right="-428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Pr="00620164">
        <w:rPr>
          <w:sz w:val="28"/>
          <w:szCs w:val="28"/>
        </w:rPr>
        <w:t xml:space="preserve"> Проектная документация на благоустройство территории должна соответствовать федеральным нормативным требованиям для проектирования </w:t>
      </w:r>
      <w:r w:rsidRPr="00620164">
        <w:rPr>
          <w:sz w:val="28"/>
          <w:szCs w:val="28"/>
        </w:rPr>
        <w:lastRenderedPageBreak/>
        <w:t xml:space="preserve">окружающей среды, объектов жилищно-гражданского и производственного назначения с учетом потребностей </w:t>
      </w:r>
      <w:proofErr w:type="spellStart"/>
      <w:r w:rsidRPr="00620164">
        <w:rPr>
          <w:sz w:val="28"/>
          <w:szCs w:val="28"/>
        </w:rPr>
        <w:t>маломобильных</w:t>
      </w:r>
      <w:proofErr w:type="spellEnd"/>
      <w:r w:rsidRPr="00620164">
        <w:rPr>
          <w:sz w:val="28"/>
          <w:szCs w:val="28"/>
        </w:rPr>
        <w:t xml:space="preserve"> групп населения.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</w:t>
      </w:r>
      <w:r w:rsidRPr="00620164">
        <w:rPr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620164">
        <w:rPr>
          <w:sz w:val="28"/>
          <w:szCs w:val="28"/>
        </w:rPr>
        <w:t>маломобильных</w:t>
      </w:r>
      <w:proofErr w:type="spellEnd"/>
      <w:r w:rsidRPr="00620164">
        <w:rPr>
          <w:sz w:val="28"/>
          <w:szCs w:val="28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</w:t>
      </w:r>
      <w:r>
        <w:rPr>
          <w:sz w:val="28"/>
          <w:szCs w:val="28"/>
        </w:rPr>
        <w:t xml:space="preserve"> - администрацией города Кузнецка </w:t>
      </w:r>
      <w:r w:rsidRPr="00620164">
        <w:rPr>
          <w:sz w:val="28"/>
          <w:szCs w:val="28"/>
        </w:rPr>
        <w:t>или собственниками, владельцами земельных участков.</w:t>
      </w: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sz w:val="28"/>
          <w:szCs w:val="28"/>
        </w:rPr>
      </w:pP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sz w:val="28"/>
          <w:szCs w:val="28"/>
        </w:rPr>
      </w:pPr>
    </w:p>
    <w:p w:rsidR="00CA61CA" w:rsidRDefault="00CA61CA" w:rsidP="00CA61CA">
      <w:pPr>
        <w:autoSpaceDE w:val="0"/>
        <w:autoSpaceDN w:val="0"/>
        <w:adjustRightInd w:val="0"/>
        <w:ind w:left="-284" w:right="-428" w:firstLine="567"/>
        <w:jc w:val="center"/>
        <w:outlineLvl w:val="1"/>
        <w:rPr>
          <w:sz w:val="28"/>
          <w:szCs w:val="28"/>
        </w:rPr>
      </w:pPr>
    </w:p>
    <w:p w:rsidR="00CA61CA" w:rsidRPr="00BD3FEC" w:rsidRDefault="00CA61CA" w:rsidP="00CA61CA">
      <w:pPr>
        <w:ind w:left="-142" w:right="-428" w:firstLine="709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BD3FEC">
        <w:rPr>
          <w:b/>
          <w:bCs/>
          <w:iCs/>
          <w:sz w:val="28"/>
          <w:szCs w:val="28"/>
        </w:rPr>
        <w:t>. Порядок участия собственников зданий (помещений в них) и сооружений в благоустройстве прилегающих территорий</w:t>
      </w:r>
    </w:p>
    <w:p w:rsidR="00CA61CA" w:rsidRPr="00BD3FEC" w:rsidRDefault="00CA61CA" w:rsidP="00CA61CA">
      <w:pPr>
        <w:ind w:left="-851" w:right="-428" w:firstLine="567"/>
        <w:jc w:val="center"/>
        <w:rPr>
          <w:b/>
          <w:bCs/>
          <w:kern w:val="28"/>
          <w:sz w:val="28"/>
          <w:szCs w:val="28"/>
        </w:rPr>
      </w:pPr>
    </w:p>
    <w:p w:rsidR="00CA61CA" w:rsidRPr="00BD3FEC" w:rsidRDefault="00CA61CA" w:rsidP="00CA61CA">
      <w:pPr>
        <w:ind w:left="-851" w:right="-428" w:firstLine="567"/>
        <w:jc w:val="both"/>
        <w:rPr>
          <w:bCs/>
          <w:kern w:val="28"/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569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3FEC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Организация благоустройства</w:t>
      </w:r>
      <w:r w:rsidRPr="00BD3FEC">
        <w:rPr>
          <w:sz w:val="28"/>
          <w:szCs w:val="28"/>
        </w:rPr>
        <w:t xml:space="preserve"> прилегающих территорий осуществляется </w:t>
      </w:r>
      <w:r>
        <w:rPr>
          <w:sz w:val="28"/>
          <w:szCs w:val="28"/>
        </w:rPr>
        <w:t xml:space="preserve">администрацией города Кузнецка </w:t>
      </w:r>
      <w:r w:rsidRPr="00BD3FEC">
        <w:rPr>
          <w:sz w:val="28"/>
          <w:szCs w:val="28"/>
        </w:rPr>
        <w:t>в соответствии с установленными полномочиями и в пределах средств, предусмотренных на эти цели в бюджете</w:t>
      </w:r>
      <w:r>
        <w:rPr>
          <w:sz w:val="28"/>
          <w:szCs w:val="28"/>
        </w:rPr>
        <w:t xml:space="preserve"> города</w:t>
      </w:r>
      <w:r w:rsidRPr="00BD3FEC">
        <w:rPr>
          <w:sz w:val="28"/>
          <w:szCs w:val="28"/>
        </w:rPr>
        <w:t xml:space="preserve">, если иное не установлено соглашениями, заключенными </w:t>
      </w:r>
      <w:r>
        <w:rPr>
          <w:sz w:val="28"/>
          <w:szCs w:val="28"/>
        </w:rPr>
        <w:t xml:space="preserve">администрацией города Кузнецка  </w:t>
      </w:r>
      <w:r w:rsidRPr="00BD3FEC">
        <w:rPr>
          <w:sz w:val="28"/>
          <w:szCs w:val="28"/>
        </w:rPr>
        <w:t xml:space="preserve">с собственниками или иными владельцами земельных участков, зданий, сооружений, ограждений, строительных площадок, объектов торговли, рекламы и иных объектов. </w:t>
      </w:r>
      <w:proofErr w:type="gramEnd"/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3FEC">
        <w:rPr>
          <w:sz w:val="28"/>
          <w:szCs w:val="28"/>
        </w:rPr>
        <w:t xml:space="preserve">.2. Собственники или иные владельцы могут принимать участие </w:t>
      </w:r>
      <w:proofErr w:type="gramStart"/>
      <w:r w:rsidRPr="00BD3FEC">
        <w:rPr>
          <w:sz w:val="28"/>
          <w:szCs w:val="28"/>
        </w:rPr>
        <w:t xml:space="preserve">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</w:t>
      </w:r>
      <w:r>
        <w:rPr>
          <w:sz w:val="28"/>
          <w:szCs w:val="28"/>
        </w:rPr>
        <w:t>с администрацией</w:t>
      </w:r>
      <w:proofErr w:type="gramEnd"/>
      <w:r>
        <w:rPr>
          <w:sz w:val="28"/>
          <w:szCs w:val="28"/>
        </w:rPr>
        <w:t xml:space="preserve"> города Кузнецка.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</w:p>
    <w:p w:rsidR="00CA61CA" w:rsidRPr="003F7B38" w:rsidRDefault="00CA61CA" w:rsidP="00CA61CA">
      <w:pPr>
        <w:ind w:left="-284" w:right="-428" w:firstLine="568"/>
        <w:jc w:val="center"/>
        <w:rPr>
          <w:b/>
          <w:sz w:val="28"/>
          <w:szCs w:val="28"/>
        </w:rPr>
      </w:pPr>
      <w:r w:rsidRPr="003F7B38">
        <w:rPr>
          <w:b/>
          <w:sz w:val="28"/>
          <w:szCs w:val="28"/>
        </w:rPr>
        <w:t>6.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3367A">
        <w:rPr>
          <w:sz w:val="28"/>
          <w:szCs w:val="28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>
        <w:rPr>
          <w:sz w:val="28"/>
          <w:szCs w:val="28"/>
        </w:rPr>
        <w:t>используются официальные сайты органов местного самоуправления города Кузнецка в информационно-телекоммуникационной сети «Интернет», печатные средства массовой информации, выходящие на территории города.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</w:t>
      </w:r>
      <w:r w:rsidRPr="00F3367A">
        <w:rPr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>
        <w:rPr>
          <w:sz w:val="28"/>
          <w:szCs w:val="28"/>
        </w:rPr>
        <w:t xml:space="preserve">используются </w:t>
      </w:r>
      <w:r w:rsidRPr="00F3367A">
        <w:rPr>
          <w:sz w:val="28"/>
          <w:szCs w:val="28"/>
        </w:rPr>
        <w:t xml:space="preserve"> следующие формы: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 w:rsidRPr="00F3367A">
        <w:rPr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367A">
        <w:rPr>
          <w:sz w:val="28"/>
          <w:szCs w:val="28"/>
        </w:rPr>
        <w:t>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</w:t>
      </w:r>
      <w:r w:rsidRPr="003279B9">
        <w:rPr>
          <w:sz w:val="28"/>
          <w:szCs w:val="28"/>
        </w:rPr>
        <w:t>ткрытое обсуждение проектов благоустройства территорий</w:t>
      </w:r>
      <w:r>
        <w:rPr>
          <w:sz w:val="28"/>
          <w:szCs w:val="28"/>
        </w:rPr>
        <w:t>;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общественности о планируемых</w:t>
      </w:r>
      <w:r w:rsidRPr="006D0D57">
        <w:rPr>
          <w:sz w:val="28"/>
          <w:szCs w:val="28"/>
        </w:rPr>
        <w:t xml:space="preserve"> изменениях и возможности участия в этом процессе</w:t>
      </w:r>
      <w:r>
        <w:rPr>
          <w:sz w:val="28"/>
          <w:szCs w:val="28"/>
        </w:rPr>
        <w:t>;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3367A">
        <w:rPr>
          <w:sz w:val="28"/>
          <w:szCs w:val="28"/>
        </w:rPr>
        <w:t>) консультации в выборе типов покрытий, с учетом функционального зонирования территории;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3367A">
        <w:rPr>
          <w:sz w:val="28"/>
          <w:szCs w:val="28"/>
        </w:rPr>
        <w:t>) консультации по предполагаемым типам озеленения;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3367A">
        <w:rPr>
          <w:sz w:val="28"/>
          <w:szCs w:val="28"/>
        </w:rPr>
        <w:t>) консультации по предполагаемым типам освещения и осветительного оборудования;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F3367A">
        <w:rPr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и) у</w:t>
      </w:r>
      <w:r w:rsidRPr="007C3C66">
        <w:rPr>
          <w:sz w:val="28"/>
          <w:szCs w:val="28"/>
        </w:rPr>
        <w:t>частие лиц, осуществляющих предпринимательскую деятельность, в реализации комплексных проектов по благоустройству и созд</w:t>
      </w:r>
      <w:r>
        <w:rPr>
          <w:sz w:val="28"/>
          <w:szCs w:val="28"/>
        </w:rPr>
        <w:t>анию комфортной городской среды;</w:t>
      </w:r>
    </w:p>
    <w:p w:rsidR="00CA61CA" w:rsidRPr="00F3367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7C3C66">
        <w:rPr>
          <w:sz w:val="28"/>
          <w:szCs w:val="28"/>
        </w:rPr>
        <w:t>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r>
        <w:rPr>
          <w:sz w:val="28"/>
          <w:szCs w:val="28"/>
        </w:rPr>
        <w:t>;</w:t>
      </w:r>
    </w:p>
    <w:p w:rsidR="00CA61CA" w:rsidRDefault="00CA61CA" w:rsidP="00CA61CA">
      <w:pPr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3367A">
        <w:rPr>
          <w:sz w:val="28"/>
          <w:szCs w:val="28"/>
        </w:rPr>
        <w:t xml:space="preserve"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</w:t>
      </w:r>
      <w:r>
        <w:rPr>
          <w:sz w:val="28"/>
          <w:szCs w:val="28"/>
        </w:rPr>
        <w:t xml:space="preserve">или </w:t>
      </w:r>
      <w:r w:rsidRPr="00F3367A">
        <w:rPr>
          <w:sz w:val="28"/>
          <w:szCs w:val="28"/>
        </w:rPr>
        <w:t>наблю</w:t>
      </w:r>
      <w:r>
        <w:rPr>
          <w:sz w:val="28"/>
          <w:szCs w:val="28"/>
        </w:rPr>
        <w:t>дательного совета проекта).</w:t>
      </w:r>
    </w:p>
    <w:p w:rsidR="00CA61CA" w:rsidRPr="00BD3FEC" w:rsidRDefault="00CA61CA" w:rsidP="00CA61CA">
      <w:pPr>
        <w:autoSpaceDE w:val="0"/>
        <w:autoSpaceDN w:val="0"/>
        <w:adjustRightInd w:val="0"/>
        <w:ind w:right="-428"/>
        <w:outlineLvl w:val="1"/>
        <w:rPr>
          <w:b/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за нарушение П</w:t>
      </w:r>
      <w:r w:rsidRPr="00BD3FEC">
        <w:rPr>
          <w:b/>
          <w:sz w:val="28"/>
          <w:szCs w:val="28"/>
        </w:rPr>
        <w:t xml:space="preserve">равил благоустройства 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3FEC">
        <w:rPr>
          <w:sz w:val="28"/>
          <w:szCs w:val="28"/>
        </w:rPr>
        <w:t>.1. Лица, нарушившие требования, предусмотренные настоящими Правилами, несут ответственность, установленную законодательством Российской Федерации и Пензенской области.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3FEC">
        <w:rPr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Федерации.</w:t>
      </w: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284" w:right="-428" w:firstLine="568"/>
        <w:jc w:val="both"/>
        <w:rPr>
          <w:sz w:val="28"/>
          <w:szCs w:val="28"/>
        </w:rPr>
      </w:pPr>
    </w:p>
    <w:p w:rsidR="00CA61CA" w:rsidRPr="00BD3FEC" w:rsidRDefault="00CA61CA" w:rsidP="00CA61CA">
      <w:pPr>
        <w:autoSpaceDE w:val="0"/>
        <w:autoSpaceDN w:val="0"/>
        <w:adjustRightInd w:val="0"/>
        <w:ind w:left="-851" w:right="-428" w:firstLine="567"/>
        <w:jc w:val="center"/>
        <w:outlineLvl w:val="1"/>
        <w:rPr>
          <w:rFonts w:eastAsia="Lucida Sans Unicode"/>
          <w:kern w:val="1"/>
          <w:sz w:val="28"/>
          <w:szCs w:val="28"/>
        </w:rPr>
      </w:pPr>
    </w:p>
    <w:p w:rsidR="00CA61CA" w:rsidRPr="00BD3FEC" w:rsidRDefault="00CA61CA" w:rsidP="00CA61CA">
      <w:pPr>
        <w:rPr>
          <w:sz w:val="28"/>
          <w:szCs w:val="28"/>
        </w:rPr>
      </w:pPr>
    </w:p>
    <w:p w:rsidR="00CA61CA" w:rsidRPr="008037C3" w:rsidRDefault="00CA61CA" w:rsidP="008037C3"/>
    <w:sectPr w:rsidR="00CA61CA" w:rsidRPr="008037C3" w:rsidSect="003F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A61CA"/>
    <w:rsid w:val="000E3697"/>
    <w:rsid w:val="00126087"/>
    <w:rsid w:val="00163BA1"/>
    <w:rsid w:val="003F00B0"/>
    <w:rsid w:val="00496621"/>
    <w:rsid w:val="004973B8"/>
    <w:rsid w:val="00773A75"/>
    <w:rsid w:val="00794FE1"/>
    <w:rsid w:val="008037C3"/>
    <w:rsid w:val="008D1D78"/>
    <w:rsid w:val="00925233"/>
    <w:rsid w:val="009C6DF3"/>
    <w:rsid w:val="00A005C0"/>
    <w:rsid w:val="00A31AD0"/>
    <w:rsid w:val="00A5431D"/>
    <w:rsid w:val="00B8391E"/>
    <w:rsid w:val="00C80135"/>
    <w:rsid w:val="00CA61CA"/>
    <w:rsid w:val="00CC0E66"/>
    <w:rsid w:val="00D5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9142</Words>
  <Characters>52113</Characters>
  <Application>Microsoft Office Word</Application>
  <DocSecurity>0</DocSecurity>
  <Lines>434</Lines>
  <Paragraphs>122</Paragraphs>
  <ScaleCrop>false</ScaleCrop>
  <Company>Microsoft</Company>
  <LinksUpToDate>false</LinksUpToDate>
  <CharactersWithSpaces>61133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ADMIN</cp:lastModifiedBy>
  <cp:revision>1</cp:revision>
  <dcterms:created xsi:type="dcterms:W3CDTF">2017-09-19T14:28:00Z</dcterms:created>
  <dcterms:modified xsi:type="dcterms:W3CDTF">2017-09-19T14:34:00Z</dcterms:modified>
</cp:coreProperties>
</file>